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F945F" w14:textId="41F27C78" w:rsidR="00590353" w:rsidRPr="00C53119" w:rsidRDefault="00FA50B4" w:rsidP="4078CDBF">
      <w:pPr>
        <w:jc w:val="center"/>
        <w:rPr>
          <w:rFonts w:ascii="Nunito Sans" w:hAnsi="Nunito Sans" w:cs="Tahoma"/>
          <w:b/>
          <w:bCs/>
          <w:sz w:val="20"/>
          <w:szCs w:val="20"/>
        </w:rPr>
      </w:pPr>
      <w:r w:rsidRPr="00C53119">
        <w:rPr>
          <w:rFonts w:ascii="Nunito Sans" w:hAnsi="Nunito Sans" w:cs="Tahoma"/>
          <w:b/>
          <w:bCs/>
          <w:sz w:val="20"/>
          <w:szCs w:val="20"/>
        </w:rPr>
        <w:t>ATLASSIAN</w:t>
      </w:r>
      <w:r w:rsidR="00C21950" w:rsidRPr="00C53119">
        <w:rPr>
          <w:rFonts w:ascii="Nunito Sans" w:hAnsi="Nunito Sans" w:cs="Tahoma"/>
          <w:b/>
          <w:bCs/>
          <w:sz w:val="20"/>
          <w:szCs w:val="20"/>
        </w:rPr>
        <w:t xml:space="preserve"> </w:t>
      </w:r>
      <w:r w:rsidR="00556B29" w:rsidRPr="00C53119">
        <w:rPr>
          <w:rFonts w:ascii="Nunito Sans" w:hAnsi="Nunito Sans" w:cs="Tahoma"/>
          <w:b/>
          <w:bCs/>
          <w:sz w:val="20"/>
          <w:szCs w:val="20"/>
        </w:rPr>
        <w:t xml:space="preserve">(ARBA LYGIAVERTĖS) PROGRAMINĖS ĮRANGOS LICENCIJŲ NUOMOS, IR </w:t>
      </w:r>
      <w:r w:rsidR="00797DE5" w:rsidRPr="00C53119">
        <w:rPr>
          <w:rFonts w:ascii="Nunito Sans" w:hAnsi="Nunito Sans" w:cs="Tahoma"/>
          <w:b/>
          <w:bCs/>
          <w:sz w:val="20"/>
          <w:szCs w:val="20"/>
        </w:rPr>
        <w:t xml:space="preserve">KONSULTACIJŲ </w:t>
      </w:r>
      <w:r w:rsidR="00556B29" w:rsidRPr="00C53119">
        <w:rPr>
          <w:rFonts w:ascii="Nunito Sans" w:hAnsi="Nunito Sans" w:cs="Tahoma"/>
          <w:b/>
          <w:bCs/>
          <w:sz w:val="20"/>
          <w:szCs w:val="20"/>
        </w:rPr>
        <w:t>PASLAUGŲ</w:t>
      </w:r>
    </w:p>
    <w:p w14:paraId="4C0BEC2F" w14:textId="77777777" w:rsidR="00590353" w:rsidRPr="00C53119" w:rsidRDefault="00590353" w:rsidP="00590353">
      <w:pPr>
        <w:jc w:val="center"/>
        <w:rPr>
          <w:rFonts w:ascii="Nunito Sans" w:hAnsi="Nunito Sans" w:cs="Tahoma"/>
          <w:b/>
          <w:sz w:val="20"/>
          <w:szCs w:val="20"/>
        </w:rPr>
      </w:pPr>
      <w:r w:rsidRPr="00C53119">
        <w:rPr>
          <w:rFonts w:ascii="Nunito Sans" w:hAnsi="Nunito Sans" w:cs="Tahoma"/>
          <w:b/>
          <w:sz w:val="20"/>
          <w:szCs w:val="20"/>
        </w:rPr>
        <w:t>TECHNINĖ SPECIFIKACIJA</w:t>
      </w:r>
    </w:p>
    <w:p w14:paraId="7BF6C162" w14:textId="77777777" w:rsidR="00590353" w:rsidRPr="00C53119" w:rsidRDefault="00590353" w:rsidP="00590353">
      <w:pPr>
        <w:jc w:val="center"/>
        <w:rPr>
          <w:rFonts w:ascii="Nunito Sans" w:hAnsi="Nunito Sans" w:cs="Tahoma"/>
          <w:b/>
          <w:sz w:val="20"/>
          <w:szCs w:val="20"/>
        </w:rPr>
      </w:pPr>
    </w:p>
    <w:p w14:paraId="4465C982" w14:textId="2F53CB95" w:rsidR="00590353" w:rsidRPr="00C53119" w:rsidRDefault="00590353" w:rsidP="00590353">
      <w:pPr>
        <w:pStyle w:val="ListParagraph"/>
        <w:numPr>
          <w:ilvl w:val="0"/>
          <w:numId w:val="8"/>
        </w:numPr>
        <w:rPr>
          <w:rFonts w:ascii="Nunito Sans" w:hAnsi="Nunito Sans" w:cs="Tahoma"/>
        </w:rPr>
      </w:pPr>
      <w:r w:rsidRPr="00C53119">
        <w:rPr>
          <w:rFonts w:ascii="Nunito Sans" w:hAnsi="Nunito Sans" w:cs="Tahoma"/>
        </w:rPr>
        <w:t xml:space="preserve">Perkančioji organizacija: UAB „EPSO-G“, į.k. 302826889, PVM mok. k. LT100007031415, registruotas buveinės adresas ir adresas korespondencijai </w:t>
      </w:r>
      <w:r w:rsidR="00BD458A" w:rsidRPr="00C53119">
        <w:rPr>
          <w:rFonts w:ascii="Nunito Sans" w:hAnsi="Nunito Sans" w:cs="Tahoma"/>
        </w:rPr>
        <w:t>Laisvės</w:t>
      </w:r>
      <w:r w:rsidRPr="00C53119">
        <w:rPr>
          <w:rFonts w:ascii="Nunito Sans" w:hAnsi="Nunito Sans" w:cs="Tahoma"/>
        </w:rPr>
        <w:t xml:space="preserve"> pr. </w:t>
      </w:r>
      <w:r w:rsidR="00BD458A" w:rsidRPr="00C53119">
        <w:rPr>
          <w:rFonts w:ascii="Nunito Sans" w:hAnsi="Nunito Sans" w:cs="Tahoma"/>
        </w:rPr>
        <w:t>1</w:t>
      </w:r>
      <w:r w:rsidRPr="00C53119">
        <w:rPr>
          <w:rFonts w:ascii="Nunito Sans" w:hAnsi="Nunito Sans" w:cs="Tahoma"/>
        </w:rPr>
        <w:t xml:space="preserve">0, </w:t>
      </w:r>
      <w:r w:rsidR="003753AC" w:rsidRPr="00C53119">
        <w:rPr>
          <w:rFonts w:ascii="Nunito Sans" w:hAnsi="Nunito Sans" w:cs="Tahoma"/>
        </w:rPr>
        <w:t>LT-04215</w:t>
      </w:r>
      <w:r w:rsidRPr="00C53119">
        <w:rPr>
          <w:rFonts w:ascii="Nunito Sans" w:hAnsi="Nunito Sans" w:cs="Tahoma"/>
        </w:rPr>
        <w:t xml:space="preserve"> Vilnius.</w:t>
      </w:r>
    </w:p>
    <w:p w14:paraId="0FF05DD1" w14:textId="16A57D5F" w:rsidR="00590353" w:rsidRPr="00C53119" w:rsidRDefault="00590353" w:rsidP="00590353">
      <w:pPr>
        <w:pStyle w:val="ListParagraph"/>
        <w:numPr>
          <w:ilvl w:val="0"/>
          <w:numId w:val="8"/>
        </w:numPr>
        <w:rPr>
          <w:rFonts w:ascii="Nunito Sans" w:hAnsi="Nunito Sans" w:cs="Tahoma"/>
        </w:rPr>
      </w:pPr>
      <w:r w:rsidRPr="00C53119">
        <w:rPr>
          <w:rFonts w:ascii="Nunito Sans" w:hAnsi="Nunito Sans" w:cs="Tahoma"/>
        </w:rPr>
        <w:t>Pirkimo objektas –</w:t>
      </w:r>
      <w:r w:rsidR="00797DE5" w:rsidRPr="00C53119">
        <w:rPr>
          <w:rFonts w:ascii="Nunito Sans" w:hAnsi="Nunito Sans" w:cs="Tahoma"/>
        </w:rPr>
        <w:t xml:space="preserve"> </w:t>
      </w:r>
      <w:r w:rsidR="00FA50B4" w:rsidRPr="00C53119">
        <w:rPr>
          <w:rFonts w:ascii="Nunito Sans" w:hAnsi="Nunito Sans" w:cs="Tahoma"/>
        </w:rPr>
        <w:t xml:space="preserve">Atlassian </w:t>
      </w:r>
      <w:r w:rsidR="00556B29" w:rsidRPr="00C53119">
        <w:rPr>
          <w:rFonts w:ascii="Nunito Sans" w:hAnsi="Nunito Sans" w:cs="Tahoma"/>
        </w:rPr>
        <w:t xml:space="preserve">(arba lygiavertės) licencijų nuomos ir </w:t>
      </w:r>
      <w:r w:rsidR="00850189" w:rsidRPr="00C53119">
        <w:rPr>
          <w:rFonts w:ascii="Nunito Sans" w:hAnsi="Nunito Sans" w:cs="Tahoma"/>
        </w:rPr>
        <w:t>konsultacijų</w:t>
      </w:r>
      <w:r w:rsidR="00556B29" w:rsidRPr="00C53119">
        <w:rPr>
          <w:rFonts w:ascii="Nunito Sans" w:hAnsi="Nunito Sans" w:cs="Tahoma"/>
        </w:rPr>
        <w:t xml:space="preserve"> paslaugos </w:t>
      </w:r>
      <w:r w:rsidRPr="00C53119">
        <w:rPr>
          <w:rFonts w:ascii="Nunito Sans" w:hAnsi="Nunito Sans" w:cs="Tahoma"/>
        </w:rPr>
        <w:t>(toliau – Prekės), detalus aprašymas ir reikalavimai pateikti šioje techninėje specifikacijoje.</w:t>
      </w:r>
    </w:p>
    <w:p w14:paraId="134BC962" w14:textId="77777777" w:rsidR="00590353" w:rsidRPr="00C53119" w:rsidRDefault="00590353" w:rsidP="00590353">
      <w:pPr>
        <w:pStyle w:val="ListParagraph"/>
        <w:numPr>
          <w:ilvl w:val="0"/>
          <w:numId w:val="8"/>
        </w:numPr>
        <w:rPr>
          <w:rFonts w:ascii="Nunito Sans" w:hAnsi="Nunito Sans" w:cs="Tahoma"/>
        </w:rPr>
      </w:pPr>
      <w:r w:rsidRPr="00C53119">
        <w:rPr>
          <w:rFonts w:ascii="Nunito Sans" w:hAnsi="Nunito Sans" w:cs="Tahoma"/>
        </w:rPr>
        <w:t>Nuomos laikotarpiu visa programinė įranga turi turėti naujumo garantiją, suteikiančią teisę sutarties galiojimo laikotarpiu naudoti išleidžiamomis naujomis siūlomos programinės įrangos versijomis, pasirinktomis senesnėmis programinės įrangos versijomis.</w:t>
      </w:r>
    </w:p>
    <w:p w14:paraId="313149D2" w14:textId="5FA30CDD" w:rsidR="00D1699C" w:rsidRPr="00C53119" w:rsidRDefault="00590353" w:rsidP="00590353">
      <w:pPr>
        <w:pStyle w:val="ListParagraph"/>
        <w:numPr>
          <w:ilvl w:val="0"/>
          <w:numId w:val="8"/>
        </w:numPr>
        <w:rPr>
          <w:rFonts w:ascii="Nunito Sans" w:hAnsi="Nunito Sans" w:cs="Tahoma"/>
        </w:rPr>
      </w:pPr>
      <w:r w:rsidRPr="00C53119">
        <w:rPr>
          <w:rFonts w:ascii="Nunito Sans" w:hAnsi="Nunito Sans" w:cs="Tahoma"/>
        </w:rPr>
        <w:t>Prekės</w:t>
      </w:r>
      <w:r w:rsidR="009C1DDC" w:rsidRPr="00C53119">
        <w:rPr>
          <w:rFonts w:ascii="Nunito Sans" w:hAnsi="Nunito Sans" w:cs="Tahoma"/>
        </w:rPr>
        <w:t>/paslaugos</w:t>
      </w:r>
      <w:r w:rsidRPr="00C53119">
        <w:rPr>
          <w:rFonts w:ascii="Nunito Sans" w:hAnsi="Nunito Sans" w:cs="Tahoma"/>
        </w:rPr>
        <w:t xml:space="preserve"> perkamos</w:t>
      </w:r>
      <w:r w:rsidR="00D1699C" w:rsidRPr="00C53119">
        <w:rPr>
          <w:rFonts w:ascii="Nunito Sans" w:hAnsi="Nunito Sans" w:cs="Tahoma"/>
        </w:rPr>
        <w:t>:</w:t>
      </w:r>
    </w:p>
    <w:p w14:paraId="401246AA" w14:textId="26EC9ED3" w:rsidR="00762412" w:rsidRPr="00C53119" w:rsidRDefault="00D950C9" w:rsidP="00D1699C">
      <w:pPr>
        <w:pStyle w:val="ListParagraph"/>
        <w:numPr>
          <w:ilvl w:val="1"/>
          <w:numId w:val="8"/>
        </w:numPr>
        <w:rPr>
          <w:rFonts w:ascii="Nunito Sans" w:hAnsi="Nunito Sans" w:cs="Tahoma"/>
        </w:rPr>
      </w:pPr>
      <w:r w:rsidRPr="00C53119">
        <w:rPr>
          <w:rFonts w:ascii="Nunito Sans" w:hAnsi="Nunito Sans" w:cs="Tahoma"/>
        </w:rPr>
        <w:t xml:space="preserve">Licencijų nuoma – </w:t>
      </w:r>
      <w:r w:rsidR="0047051D" w:rsidRPr="00C53119">
        <w:rPr>
          <w:rFonts w:ascii="Nunito Sans" w:hAnsi="Nunito Sans" w:cs="Tahoma"/>
        </w:rPr>
        <w:t xml:space="preserve">nuomos laikotarpis </w:t>
      </w:r>
      <w:r w:rsidR="00FD1CC7" w:rsidRPr="00C53119">
        <w:rPr>
          <w:rFonts w:ascii="Nunito Sans" w:hAnsi="Nunito Sans" w:cs="Tahoma"/>
        </w:rPr>
        <w:t xml:space="preserve">nuo sutarties įsigaliojimo iki </w:t>
      </w:r>
      <w:r w:rsidR="00C263F6" w:rsidRPr="00C53119">
        <w:rPr>
          <w:rFonts w:ascii="Nunito Sans" w:hAnsi="Nunito Sans" w:cs="Tahoma"/>
        </w:rPr>
        <w:t>202</w:t>
      </w:r>
      <w:r w:rsidR="003753AC" w:rsidRPr="00C53119">
        <w:rPr>
          <w:rFonts w:ascii="Nunito Sans" w:hAnsi="Nunito Sans" w:cs="Tahoma"/>
        </w:rPr>
        <w:t>6</w:t>
      </w:r>
      <w:r w:rsidR="00C263F6" w:rsidRPr="00C53119">
        <w:rPr>
          <w:rFonts w:ascii="Nunito Sans" w:hAnsi="Nunito Sans" w:cs="Tahoma"/>
        </w:rPr>
        <w:t>-11-</w:t>
      </w:r>
      <w:r w:rsidR="00E63BD9" w:rsidRPr="00C53119">
        <w:rPr>
          <w:rFonts w:ascii="Nunito Sans" w:hAnsi="Nunito Sans" w:cs="Tahoma"/>
        </w:rPr>
        <w:t>10</w:t>
      </w:r>
      <w:r w:rsidR="00E91209" w:rsidRPr="00C53119">
        <w:rPr>
          <w:rFonts w:ascii="Nunito Sans" w:hAnsi="Nunito Sans" w:cs="Tahoma"/>
        </w:rPr>
        <w:t xml:space="preserve">. Prekės pateikiamos ne vėliau kaip 10 darbo dienų </w:t>
      </w:r>
      <w:r w:rsidR="00F4688E" w:rsidRPr="00C53119">
        <w:rPr>
          <w:rFonts w:ascii="Nunito Sans" w:hAnsi="Nunito Sans" w:cs="Tahoma"/>
        </w:rPr>
        <w:t xml:space="preserve">nuo sutarties įsigaliojimo </w:t>
      </w:r>
      <w:r w:rsidR="00E91209" w:rsidRPr="00C53119">
        <w:rPr>
          <w:rFonts w:ascii="Nunito Sans" w:hAnsi="Nunito Sans" w:cs="Tahoma"/>
        </w:rPr>
        <w:t xml:space="preserve">ir galioja </w:t>
      </w:r>
      <w:r w:rsidR="00FD1CC7" w:rsidRPr="00C53119">
        <w:rPr>
          <w:rFonts w:ascii="Nunito Sans" w:hAnsi="Nunito Sans" w:cs="Tahoma"/>
        </w:rPr>
        <w:t>iki nuomos laikotarpio pabaigos</w:t>
      </w:r>
      <w:r w:rsidR="0020250E" w:rsidRPr="00C53119">
        <w:rPr>
          <w:rFonts w:ascii="Nunito Sans" w:hAnsi="Nunito Sans" w:cs="Tahoma"/>
        </w:rPr>
        <w:t>.</w:t>
      </w:r>
      <w:r w:rsidR="00590353" w:rsidRPr="00C53119">
        <w:rPr>
          <w:rFonts w:ascii="Nunito Sans" w:hAnsi="Nunito Sans" w:cs="Tahoma"/>
        </w:rPr>
        <w:t xml:space="preserve"> </w:t>
      </w:r>
    </w:p>
    <w:p w14:paraId="5D797FC1" w14:textId="2B0EEBE8" w:rsidR="00590353" w:rsidRPr="00C53119" w:rsidRDefault="00762412" w:rsidP="00762412">
      <w:pPr>
        <w:pStyle w:val="ListParagraph"/>
        <w:numPr>
          <w:ilvl w:val="1"/>
          <w:numId w:val="8"/>
        </w:numPr>
        <w:rPr>
          <w:rFonts w:ascii="Nunito Sans" w:hAnsi="Nunito Sans" w:cs="Tahoma"/>
        </w:rPr>
      </w:pPr>
      <w:r w:rsidRPr="00C53119">
        <w:rPr>
          <w:rFonts w:ascii="Nunito Sans" w:hAnsi="Nunito Sans" w:cs="Tahoma"/>
        </w:rPr>
        <w:t xml:space="preserve">Diegimo ir plėtojimo paslaugos - </w:t>
      </w:r>
      <w:r w:rsidR="00590353" w:rsidRPr="00C53119">
        <w:rPr>
          <w:rFonts w:ascii="Nunito Sans" w:hAnsi="Nunito Sans" w:cs="Tahoma"/>
        </w:rPr>
        <w:t>pagal atskirus Perkančiosios organizacijos užsakymus, kurie bus teikiami ir tvirtinami raštu ar elektroniniu paštu.</w:t>
      </w:r>
    </w:p>
    <w:p w14:paraId="1926F013" w14:textId="581D8AA1" w:rsidR="00590353" w:rsidRPr="00C53119" w:rsidRDefault="00590353" w:rsidP="00590353">
      <w:pPr>
        <w:pStyle w:val="ListParagraph"/>
        <w:numPr>
          <w:ilvl w:val="0"/>
          <w:numId w:val="8"/>
        </w:numPr>
        <w:rPr>
          <w:rFonts w:ascii="Nunito Sans" w:hAnsi="Nunito Sans" w:cs="Tahoma"/>
        </w:rPr>
      </w:pPr>
      <w:r w:rsidRPr="00C53119">
        <w:rPr>
          <w:rFonts w:ascii="Nunito Sans" w:hAnsi="Nunito Sans" w:cs="Tahoma"/>
        </w:rPr>
        <w:t>Prekių</w:t>
      </w:r>
      <w:r w:rsidR="009C1DDC" w:rsidRPr="00C53119">
        <w:rPr>
          <w:rFonts w:ascii="Nunito Sans" w:hAnsi="Nunito Sans" w:cs="Tahoma"/>
        </w:rPr>
        <w:t>/paslaugų</w:t>
      </w:r>
      <w:r w:rsidRPr="00C53119">
        <w:rPr>
          <w:rFonts w:ascii="Nunito Sans" w:hAnsi="Nunito Sans" w:cs="Tahoma"/>
        </w:rPr>
        <w:t xml:space="preserve"> poreikis pateikiamas šioje lentelėje:</w:t>
      </w:r>
    </w:p>
    <w:p w14:paraId="05D4BE08" w14:textId="77777777" w:rsidR="00590353" w:rsidRPr="00C53119" w:rsidRDefault="00590353" w:rsidP="00590353">
      <w:pPr>
        <w:pStyle w:val="ListParagraph"/>
        <w:ind w:firstLine="0"/>
        <w:rPr>
          <w:rFonts w:ascii="Nunito Sans" w:hAnsi="Nunito Sans" w:cs="Tahoma"/>
        </w:rPr>
      </w:pPr>
    </w:p>
    <w:tbl>
      <w:tblPr>
        <w:tblStyle w:val="TableGrid"/>
        <w:tblW w:w="0" w:type="auto"/>
        <w:jc w:val="center"/>
        <w:tblLook w:val="04A0" w:firstRow="1" w:lastRow="0" w:firstColumn="1" w:lastColumn="0" w:noHBand="0" w:noVBand="1"/>
      </w:tblPr>
      <w:tblGrid>
        <w:gridCol w:w="936"/>
        <w:gridCol w:w="4678"/>
        <w:gridCol w:w="1842"/>
      </w:tblGrid>
      <w:tr w:rsidR="00590353" w:rsidRPr="00C53119" w14:paraId="613FA301" w14:textId="77777777" w:rsidTr="00B00399">
        <w:trPr>
          <w:jc w:val="center"/>
        </w:trPr>
        <w:tc>
          <w:tcPr>
            <w:tcW w:w="936" w:type="dxa"/>
            <w:shd w:val="clear" w:color="auto" w:fill="D0CECE" w:themeFill="background2" w:themeFillShade="E6"/>
          </w:tcPr>
          <w:p w14:paraId="4D8AE410" w14:textId="77777777" w:rsidR="00590353" w:rsidRPr="00C53119" w:rsidRDefault="00590353" w:rsidP="001D37D1">
            <w:pPr>
              <w:contextualSpacing/>
              <w:jc w:val="center"/>
              <w:rPr>
                <w:rFonts w:ascii="Nunito Sans" w:hAnsi="Nunito Sans" w:cs="Tahoma"/>
                <w:spacing w:val="-4"/>
                <w:sz w:val="20"/>
                <w:szCs w:val="20"/>
              </w:rPr>
            </w:pPr>
            <w:r w:rsidRPr="00C53119">
              <w:rPr>
                <w:rFonts w:ascii="Nunito Sans" w:hAnsi="Nunito Sans" w:cs="Tahoma"/>
                <w:spacing w:val="-4"/>
                <w:sz w:val="20"/>
                <w:szCs w:val="20"/>
              </w:rPr>
              <w:t>Eil. Nr.</w:t>
            </w:r>
          </w:p>
        </w:tc>
        <w:tc>
          <w:tcPr>
            <w:tcW w:w="4678" w:type="dxa"/>
            <w:shd w:val="clear" w:color="auto" w:fill="D0CECE" w:themeFill="background2" w:themeFillShade="E6"/>
          </w:tcPr>
          <w:p w14:paraId="645C2BA0" w14:textId="77777777" w:rsidR="00590353" w:rsidRPr="00C53119" w:rsidRDefault="00590353" w:rsidP="001D37D1">
            <w:pPr>
              <w:contextualSpacing/>
              <w:jc w:val="center"/>
              <w:rPr>
                <w:rFonts w:ascii="Nunito Sans" w:hAnsi="Nunito Sans" w:cs="Tahoma"/>
                <w:spacing w:val="-4"/>
                <w:sz w:val="20"/>
                <w:szCs w:val="20"/>
              </w:rPr>
            </w:pPr>
            <w:r w:rsidRPr="00C53119">
              <w:rPr>
                <w:rFonts w:ascii="Nunito Sans" w:hAnsi="Nunito Sans" w:cs="Tahoma"/>
                <w:spacing w:val="-4"/>
                <w:sz w:val="20"/>
                <w:szCs w:val="20"/>
              </w:rPr>
              <w:t>Prekių pavadinimas</w:t>
            </w:r>
          </w:p>
        </w:tc>
        <w:tc>
          <w:tcPr>
            <w:tcW w:w="1842" w:type="dxa"/>
            <w:shd w:val="clear" w:color="auto" w:fill="D0CECE" w:themeFill="background2" w:themeFillShade="E6"/>
          </w:tcPr>
          <w:p w14:paraId="3F0295F5" w14:textId="28CA490A" w:rsidR="00590353" w:rsidRPr="00C53119" w:rsidRDefault="00590353" w:rsidP="001D37D1">
            <w:pPr>
              <w:contextualSpacing/>
              <w:jc w:val="center"/>
              <w:rPr>
                <w:rFonts w:ascii="Nunito Sans" w:hAnsi="Nunito Sans" w:cs="Tahoma"/>
                <w:spacing w:val="-4"/>
                <w:sz w:val="20"/>
                <w:szCs w:val="20"/>
              </w:rPr>
            </w:pPr>
            <w:r w:rsidRPr="00C53119">
              <w:rPr>
                <w:rFonts w:ascii="Nunito Sans" w:hAnsi="Nunito Sans" w:cs="Tahoma"/>
                <w:spacing w:val="-4"/>
                <w:sz w:val="20"/>
                <w:szCs w:val="20"/>
              </w:rPr>
              <w:t xml:space="preserve">Preliminarus </w:t>
            </w:r>
            <w:r w:rsidR="00944BCD" w:rsidRPr="00C53119">
              <w:rPr>
                <w:rFonts w:ascii="Nunito Sans" w:hAnsi="Nunito Sans" w:cs="Tahoma"/>
                <w:spacing w:val="-4"/>
                <w:sz w:val="20"/>
                <w:szCs w:val="20"/>
              </w:rPr>
              <w:t>naudotojų skaičius</w:t>
            </w:r>
          </w:p>
        </w:tc>
      </w:tr>
      <w:tr w:rsidR="006C78CC" w:rsidRPr="00C53119" w14:paraId="32AA0F9F" w14:textId="77777777" w:rsidTr="00B00399">
        <w:trPr>
          <w:jc w:val="center"/>
        </w:trPr>
        <w:tc>
          <w:tcPr>
            <w:tcW w:w="936" w:type="dxa"/>
          </w:tcPr>
          <w:p w14:paraId="572B8F8C" w14:textId="1F622814" w:rsidR="006C78CC" w:rsidRPr="00C53119" w:rsidRDefault="006C78CC" w:rsidP="00B00399">
            <w:pPr>
              <w:pStyle w:val="ListParagraph"/>
              <w:numPr>
                <w:ilvl w:val="0"/>
                <w:numId w:val="17"/>
              </w:numPr>
              <w:jc w:val="center"/>
              <w:rPr>
                <w:rFonts w:ascii="Nunito Sans" w:hAnsi="Nunito Sans" w:cs="Tahoma"/>
                <w:spacing w:val="-4"/>
              </w:rPr>
            </w:pPr>
          </w:p>
        </w:tc>
        <w:tc>
          <w:tcPr>
            <w:tcW w:w="4678" w:type="dxa"/>
          </w:tcPr>
          <w:p w14:paraId="3D2EE2F9" w14:textId="4E7D8D4A" w:rsidR="006C78CC" w:rsidRPr="00C53119" w:rsidRDefault="008F4F03" w:rsidP="006C78CC">
            <w:pPr>
              <w:contextualSpacing/>
              <w:jc w:val="both"/>
              <w:rPr>
                <w:rFonts w:ascii="Nunito Sans" w:eastAsia="Calibri" w:hAnsi="Nunito Sans" w:cs="Tahoma"/>
                <w:spacing w:val="-4"/>
                <w:sz w:val="20"/>
                <w:szCs w:val="20"/>
              </w:rPr>
            </w:pPr>
            <w:r w:rsidRPr="00C53119">
              <w:rPr>
                <w:rFonts w:ascii="Nunito Sans" w:eastAsia="Calibri" w:hAnsi="Nunito Sans" w:cs="Tahoma"/>
                <w:spacing w:val="-4"/>
                <w:sz w:val="20"/>
                <w:szCs w:val="20"/>
              </w:rPr>
              <w:t>Confluence ANNUAL Standard, up to 15 users</w:t>
            </w:r>
          </w:p>
        </w:tc>
        <w:tc>
          <w:tcPr>
            <w:tcW w:w="1842" w:type="dxa"/>
          </w:tcPr>
          <w:p w14:paraId="4AC640A0" w14:textId="14D86009" w:rsidR="006C78CC" w:rsidRPr="00C53119" w:rsidRDefault="006C78CC" w:rsidP="006C78CC">
            <w:pPr>
              <w:contextualSpacing/>
              <w:jc w:val="center"/>
              <w:rPr>
                <w:rFonts w:ascii="Nunito Sans" w:hAnsi="Nunito Sans" w:cs="Tahoma"/>
                <w:spacing w:val="-4"/>
                <w:sz w:val="20"/>
                <w:szCs w:val="20"/>
              </w:rPr>
            </w:pPr>
            <w:r w:rsidRPr="00C53119">
              <w:rPr>
                <w:rFonts w:ascii="Nunito Sans" w:hAnsi="Nunito Sans" w:cs="Tahoma"/>
                <w:spacing w:val="-4"/>
                <w:sz w:val="20"/>
                <w:szCs w:val="20"/>
              </w:rPr>
              <w:t>1</w:t>
            </w:r>
          </w:p>
        </w:tc>
      </w:tr>
      <w:tr w:rsidR="004E2C19" w:rsidRPr="00C53119" w14:paraId="12CC3E5C" w14:textId="77777777" w:rsidTr="00B00399">
        <w:trPr>
          <w:jc w:val="center"/>
        </w:trPr>
        <w:tc>
          <w:tcPr>
            <w:tcW w:w="936" w:type="dxa"/>
          </w:tcPr>
          <w:p w14:paraId="494CCC67" w14:textId="73D068AB" w:rsidR="004E2C19" w:rsidRPr="00C53119" w:rsidRDefault="004E2C19" w:rsidP="00B00399">
            <w:pPr>
              <w:pStyle w:val="ListParagraph"/>
              <w:numPr>
                <w:ilvl w:val="0"/>
                <w:numId w:val="17"/>
              </w:numPr>
              <w:jc w:val="center"/>
              <w:rPr>
                <w:rFonts w:ascii="Nunito Sans" w:hAnsi="Nunito Sans" w:cs="Tahoma"/>
                <w:spacing w:val="-4"/>
              </w:rPr>
            </w:pPr>
          </w:p>
        </w:tc>
        <w:tc>
          <w:tcPr>
            <w:tcW w:w="4678" w:type="dxa"/>
          </w:tcPr>
          <w:p w14:paraId="224A6E66" w14:textId="62219F95" w:rsidR="004E2C19" w:rsidRPr="00C53119" w:rsidRDefault="008F4F03" w:rsidP="004E2C19">
            <w:pPr>
              <w:contextualSpacing/>
              <w:jc w:val="both"/>
              <w:rPr>
                <w:rFonts w:ascii="Nunito Sans" w:eastAsia="Calibri" w:hAnsi="Nunito Sans" w:cs="Tahoma"/>
                <w:spacing w:val="-4"/>
                <w:sz w:val="20"/>
                <w:szCs w:val="20"/>
              </w:rPr>
            </w:pPr>
            <w:r w:rsidRPr="00C53119">
              <w:rPr>
                <w:rFonts w:ascii="Nunito Sans" w:eastAsia="Calibri" w:hAnsi="Nunito Sans" w:cs="Tahoma"/>
                <w:spacing w:val="-4"/>
                <w:sz w:val="20"/>
                <w:szCs w:val="20"/>
              </w:rPr>
              <w:t>Atlassian Guard ANNUAL Standard, up to 50 users</w:t>
            </w:r>
          </w:p>
        </w:tc>
        <w:tc>
          <w:tcPr>
            <w:tcW w:w="1842" w:type="dxa"/>
          </w:tcPr>
          <w:p w14:paraId="1C7A16E0" w14:textId="0B970D0E" w:rsidR="004E2C19" w:rsidRPr="00C53119" w:rsidRDefault="004E2C19" w:rsidP="004E2C19">
            <w:pPr>
              <w:contextualSpacing/>
              <w:jc w:val="center"/>
              <w:rPr>
                <w:rFonts w:ascii="Nunito Sans" w:hAnsi="Nunito Sans" w:cs="Tahoma"/>
                <w:spacing w:val="-4"/>
                <w:sz w:val="20"/>
                <w:szCs w:val="20"/>
              </w:rPr>
            </w:pPr>
            <w:r w:rsidRPr="00C53119">
              <w:rPr>
                <w:rFonts w:ascii="Nunito Sans" w:hAnsi="Nunito Sans" w:cs="Tahoma"/>
                <w:spacing w:val="-4"/>
                <w:sz w:val="20"/>
                <w:szCs w:val="20"/>
              </w:rPr>
              <w:t>1</w:t>
            </w:r>
          </w:p>
        </w:tc>
      </w:tr>
      <w:tr w:rsidR="00E34476" w:rsidRPr="00C53119" w14:paraId="032ADBD9" w14:textId="77777777" w:rsidTr="00B00399">
        <w:trPr>
          <w:jc w:val="center"/>
        </w:trPr>
        <w:tc>
          <w:tcPr>
            <w:tcW w:w="936" w:type="dxa"/>
          </w:tcPr>
          <w:p w14:paraId="2E488417" w14:textId="5DF8FA82" w:rsidR="00E34476" w:rsidRPr="00C53119" w:rsidRDefault="00E34476" w:rsidP="00B00399">
            <w:pPr>
              <w:pStyle w:val="ListParagraph"/>
              <w:numPr>
                <w:ilvl w:val="0"/>
                <w:numId w:val="17"/>
              </w:numPr>
              <w:jc w:val="center"/>
              <w:rPr>
                <w:rFonts w:ascii="Nunito Sans" w:hAnsi="Nunito Sans" w:cs="Tahoma"/>
                <w:spacing w:val="-4"/>
              </w:rPr>
            </w:pPr>
          </w:p>
        </w:tc>
        <w:tc>
          <w:tcPr>
            <w:tcW w:w="4678" w:type="dxa"/>
          </w:tcPr>
          <w:p w14:paraId="2F00340F" w14:textId="415B82BB" w:rsidR="00E34476" w:rsidRPr="00C53119" w:rsidRDefault="00315DC8" w:rsidP="00E34476">
            <w:pPr>
              <w:contextualSpacing/>
              <w:jc w:val="both"/>
              <w:rPr>
                <w:rFonts w:ascii="Nunito Sans" w:eastAsia="Calibri" w:hAnsi="Nunito Sans" w:cs="Tahoma"/>
                <w:spacing w:val="-4"/>
                <w:sz w:val="20"/>
                <w:szCs w:val="20"/>
              </w:rPr>
            </w:pPr>
            <w:r w:rsidRPr="00C53119">
              <w:rPr>
                <w:rFonts w:ascii="Nunito Sans" w:eastAsia="Calibri" w:hAnsi="Nunito Sans" w:cs="Tahoma"/>
                <w:spacing w:val="-4"/>
                <w:sz w:val="20"/>
                <w:szCs w:val="20"/>
              </w:rPr>
              <w:t>Jira Service Management ANNUAL Standard, up to 50 agents updated from 25 agents</w:t>
            </w:r>
          </w:p>
        </w:tc>
        <w:tc>
          <w:tcPr>
            <w:tcW w:w="1842" w:type="dxa"/>
          </w:tcPr>
          <w:p w14:paraId="35D9E4CA" w14:textId="2E47C0B3" w:rsidR="00E34476" w:rsidRPr="00C53119" w:rsidRDefault="00E34476" w:rsidP="00E34476">
            <w:pPr>
              <w:contextualSpacing/>
              <w:jc w:val="center"/>
              <w:rPr>
                <w:rFonts w:ascii="Nunito Sans" w:hAnsi="Nunito Sans" w:cs="Tahoma"/>
                <w:spacing w:val="-4"/>
                <w:sz w:val="20"/>
                <w:szCs w:val="20"/>
              </w:rPr>
            </w:pPr>
            <w:r w:rsidRPr="00C53119">
              <w:rPr>
                <w:rFonts w:ascii="Nunito Sans" w:hAnsi="Nunito Sans" w:cs="Tahoma"/>
                <w:spacing w:val="-4"/>
                <w:sz w:val="20"/>
                <w:szCs w:val="20"/>
              </w:rPr>
              <w:t>1</w:t>
            </w:r>
          </w:p>
        </w:tc>
      </w:tr>
      <w:tr w:rsidR="00B00399" w:rsidRPr="00C53119" w14:paraId="6C4E3BDF" w14:textId="77777777" w:rsidTr="00B00399">
        <w:trPr>
          <w:jc w:val="center"/>
        </w:trPr>
        <w:tc>
          <w:tcPr>
            <w:tcW w:w="936" w:type="dxa"/>
          </w:tcPr>
          <w:p w14:paraId="66FFF738" w14:textId="51456FF6" w:rsidR="00B00399" w:rsidRPr="00C53119" w:rsidRDefault="00B00399" w:rsidP="00B00399">
            <w:pPr>
              <w:pStyle w:val="ListParagraph"/>
              <w:numPr>
                <w:ilvl w:val="0"/>
                <w:numId w:val="17"/>
              </w:numPr>
              <w:jc w:val="center"/>
              <w:rPr>
                <w:rFonts w:ascii="Nunito Sans" w:hAnsi="Nunito Sans" w:cs="Tahoma"/>
                <w:spacing w:val="-4"/>
              </w:rPr>
            </w:pPr>
          </w:p>
        </w:tc>
        <w:tc>
          <w:tcPr>
            <w:tcW w:w="4678" w:type="dxa"/>
          </w:tcPr>
          <w:p w14:paraId="04BBFD3C" w14:textId="5898678E" w:rsidR="00B00399" w:rsidRPr="00C53119" w:rsidRDefault="00315DC8" w:rsidP="00B00399">
            <w:pPr>
              <w:contextualSpacing/>
              <w:jc w:val="both"/>
              <w:rPr>
                <w:rFonts w:ascii="Nunito Sans" w:eastAsia="Calibri" w:hAnsi="Nunito Sans" w:cs="Tahoma"/>
                <w:spacing w:val="-4"/>
                <w:sz w:val="20"/>
                <w:szCs w:val="20"/>
              </w:rPr>
            </w:pPr>
            <w:r w:rsidRPr="00C53119">
              <w:rPr>
                <w:rFonts w:ascii="Nunito Sans" w:eastAsia="Calibri" w:hAnsi="Nunito Sans" w:cs="Tahoma"/>
                <w:spacing w:val="-4"/>
                <w:sz w:val="20"/>
                <w:szCs w:val="20"/>
              </w:rPr>
              <w:t>Jira ANNUAL Standard, up to 50 users</w:t>
            </w:r>
          </w:p>
        </w:tc>
        <w:tc>
          <w:tcPr>
            <w:tcW w:w="1842" w:type="dxa"/>
          </w:tcPr>
          <w:p w14:paraId="3AEE8AC3" w14:textId="7E77F959" w:rsidR="00B00399" w:rsidRPr="00C53119" w:rsidRDefault="00B00399" w:rsidP="00B00399">
            <w:pPr>
              <w:contextualSpacing/>
              <w:jc w:val="center"/>
              <w:rPr>
                <w:rFonts w:ascii="Nunito Sans" w:hAnsi="Nunito Sans" w:cs="Tahoma"/>
                <w:spacing w:val="-4"/>
                <w:sz w:val="20"/>
                <w:szCs w:val="20"/>
              </w:rPr>
            </w:pPr>
            <w:r w:rsidRPr="00C53119">
              <w:rPr>
                <w:rFonts w:ascii="Nunito Sans" w:hAnsi="Nunito Sans" w:cs="Tahoma"/>
                <w:spacing w:val="-4"/>
                <w:sz w:val="20"/>
                <w:szCs w:val="20"/>
              </w:rPr>
              <w:t>1</w:t>
            </w:r>
          </w:p>
        </w:tc>
      </w:tr>
      <w:tr w:rsidR="00B00399" w:rsidRPr="00C53119" w14:paraId="6C7BD4FA" w14:textId="77777777" w:rsidTr="00B00399">
        <w:trPr>
          <w:jc w:val="center"/>
        </w:trPr>
        <w:tc>
          <w:tcPr>
            <w:tcW w:w="936" w:type="dxa"/>
          </w:tcPr>
          <w:p w14:paraId="615D56BF" w14:textId="3E042AEA" w:rsidR="00B00399" w:rsidRPr="00C53119" w:rsidRDefault="00B00399" w:rsidP="00B00399">
            <w:pPr>
              <w:pStyle w:val="ListParagraph"/>
              <w:numPr>
                <w:ilvl w:val="0"/>
                <w:numId w:val="17"/>
              </w:numPr>
              <w:jc w:val="center"/>
              <w:rPr>
                <w:rFonts w:ascii="Nunito Sans" w:hAnsi="Nunito Sans" w:cs="Tahoma"/>
                <w:spacing w:val="-4"/>
              </w:rPr>
            </w:pPr>
            <w:r w:rsidRPr="00C53119">
              <w:rPr>
                <w:rFonts w:ascii="Nunito Sans" w:hAnsi="Nunito Sans" w:cs="Tahoma"/>
                <w:spacing w:val="-4"/>
              </w:rPr>
              <w:t xml:space="preserve"> </w:t>
            </w:r>
          </w:p>
        </w:tc>
        <w:tc>
          <w:tcPr>
            <w:tcW w:w="4678" w:type="dxa"/>
          </w:tcPr>
          <w:p w14:paraId="54D5C11E" w14:textId="3498273B" w:rsidR="00B00399" w:rsidRPr="00C53119" w:rsidRDefault="00C01A12" w:rsidP="00B00399">
            <w:pPr>
              <w:contextualSpacing/>
              <w:jc w:val="both"/>
              <w:rPr>
                <w:rFonts w:ascii="Nunito Sans" w:eastAsia="Calibri" w:hAnsi="Nunito Sans" w:cs="Tahoma"/>
                <w:spacing w:val="-4"/>
                <w:sz w:val="20"/>
                <w:szCs w:val="20"/>
              </w:rPr>
            </w:pPr>
            <w:r w:rsidRPr="00C53119">
              <w:rPr>
                <w:rFonts w:ascii="Nunito Sans" w:eastAsia="Calibri" w:hAnsi="Nunito Sans" w:cs="Tahoma"/>
                <w:spacing w:val="-4"/>
                <w:sz w:val="20"/>
                <w:szCs w:val="20"/>
              </w:rPr>
              <w:t>Exalate Connector for Jira, Work Sync &amp; Two-way Integration app ANNUAL Standard, up to 50 users</w:t>
            </w:r>
          </w:p>
        </w:tc>
        <w:tc>
          <w:tcPr>
            <w:tcW w:w="1842" w:type="dxa"/>
          </w:tcPr>
          <w:p w14:paraId="275E6CAC" w14:textId="7CA46F28" w:rsidR="00B00399" w:rsidRPr="00C53119" w:rsidRDefault="00B00399" w:rsidP="00B00399">
            <w:pPr>
              <w:contextualSpacing/>
              <w:jc w:val="center"/>
              <w:rPr>
                <w:rFonts w:ascii="Nunito Sans" w:hAnsi="Nunito Sans" w:cs="Tahoma"/>
                <w:spacing w:val="-4"/>
                <w:sz w:val="20"/>
                <w:szCs w:val="20"/>
              </w:rPr>
            </w:pPr>
            <w:r w:rsidRPr="00C53119">
              <w:rPr>
                <w:rFonts w:ascii="Nunito Sans" w:hAnsi="Nunito Sans" w:cs="Tahoma"/>
                <w:spacing w:val="-4"/>
                <w:sz w:val="20"/>
                <w:szCs w:val="20"/>
              </w:rPr>
              <w:t>1</w:t>
            </w:r>
          </w:p>
        </w:tc>
      </w:tr>
      <w:tr w:rsidR="00CE78E9" w:rsidRPr="00C53119" w14:paraId="54AE9FA0" w14:textId="77777777" w:rsidTr="00B00399">
        <w:trPr>
          <w:jc w:val="center"/>
        </w:trPr>
        <w:tc>
          <w:tcPr>
            <w:tcW w:w="936" w:type="dxa"/>
          </w:tcPr>
          <w:p w14:paraId="7C1228B1" w14:textId="77777777" w:rsidR="00CE78E9" w:rsidRPr="00C53119" w:rsidRDefault="00CE78E9" w:rsidP="00B00399">
            <w:pPr>
              <w:pStyle w:val="ListParagraph"/>
              <w:numPr>
                <w:ilvl w:val="0"/>
                <w:numId w:val="17"/>
              </w:numPr>
              <w:jc w:val="center"/>
              <w:rPr>
                <w:rFonts w:ascii="Nunito Sans" w:hAnsi="Nunito Sans" w:cs="Tahoma"/>
                <w:spacing w:val="-4"/>
              </w:rPr>
            </w:pPr>
          </w:p>
        </w:tc>
        <w:tc>
          <w:tcPr>
            <w:tcW w:w="4678" w:type="dxa"/>
          </w:tcPr>
          <w:p w14:paraId="5FB014F2" w14:textId="08BEA2F0" w:rsidR="00CE78E9" w:rsidRPr="00C53119" w:rsidRDefault="00C01A12" w:rsidP="00B00399">
            <w:pPr>
              <w:contextualSpacing/>
              <w:jc w:val="both"/>
              <w:rPr>
                <w:rFonts w:ascii="Nunito Sans" w:eastAsia="Calibri" w:hAnsi="Nunito Sans" w:cs="Tahoma"/>
                <w:spacing w:val="-4"/>
                <w:sz w:val="20"/>
                <w:szCs w:val="20"/>
              </w:rPr>
            </w:pPr>
            <w:r w:rsidRPr="00C53119">
              <w:rPr>
                <w:rFonts w:ascii="Nunito Sans" w:eastAsia="Calibri" w:hAnsi="Nunito Sans" w:cs="Tahoma"/>
                <w:spacing w:val="-4"/>
                <w:sz w:val="20"/>
                <w:szCs w:val="20"/>
              </w:rPr>
              <w:t>Extension for Jira Service Management app ANNUAL Standard, up to 50 users</w:t>
            </w:r>
          </w:p>
        </w:tc>
        <w:tc>
          <w:tcPr>
            <w:tcW w:w="1842" w:type="dxa"/>
          </w:tcPr>
          <w:p w14:paraId="0120717E" w14:textId="4844497E" w:rsidR="00CE78E9" w:rsidRPr="00C53119" w:rsidRDefault="001E3E66" w:rsidP="00B00399">
            <w:pPr>
              <w:contextualSpacing/>
              <w:jc w:val="center"/>
              <w:rPr>
                <w:rFonts w:ascii="Nunito Sans" w:hAnsi="Nunito Sans" w:cs="Tahoma"/>
                <w:spacing w:val="-4"/>
                <w:sz w:val="20"/>
                <w:szCs w:val="20"/>
              </w:rPr>
            </w:pPr>
            <w:r w:rsidRPr="00C53119">
              <w:rPr>
                <w:rFonts w:ascii="Nunito Sans" w:hAnsi="Nunito Sans" w:cs="Tahoma"/>
                <w:spacing w:val="-4"/>
                <w:sz w:val="20"/>
                <w:szCs w:val="20"/>
              </w:rPr>
              <w:t>1</w:t>
            </w:r>
          </w:p>
        </w:tc>
      </w:tr>
      <w:tr w:rsidR="00CE78E9" w:rsidRPr="00C53119" w14:paraId="598F8F5B" w14:textId="77777777" w:rsidTr="00B00399">
        <w:trPr>
          <w:jc w:val="center"/>
        </w:trPr>
        <w:tc>
          <w:tcPr>
            <w:tcW w:w="936" w:type="dxa"/>
          </w:tcPr>
          <w:p w14:paraId="4ADD89E1" w14:textId="77777777" w:rsidR="00CE78E9" w:rsidRPr="00C53119" w:rsidRDefault="00CE78E9" w:rsidP="00B00399">
            <w:pPr>
              <w:pStyle w:val="ListParagraph"/>
              <w:numPr>
                <w:ilvl w:val="0"/>
                <w:numId w:val="17"/>
              </w:numPr>
              <w:jc w:val="center"/>
              <w:rPr>
                <w:rFonts w:ascii="Nunito Sans" w:hAnsi="Nunito Sans" w:cs="Tahoma"/>
                <w:spacing w:val="-4"/>
              </w:rPr>
            </w:pPr>
          </w:p>
        </w:tc>
        <w:tc>
          <w:tcPr>
            <w:tcW w:w="4678" w:type="dxa"/>
          </w:tcPr>
          <w:p w14:paraId="2FFF4D28" w14:textId="357C31F1" w:rsidR="00CE78E9" w:rsidRPr="00C53119" w:rsidRDefault="001E3E66" w:rsidP="00B00399">
            <w:pPr>
              <w:contextualSpacing/>
              <w:jc w:val="both"/>
              <w:rPr>
                <w:rFonts w:ascii="Nunito Sans" w:eastAsia="Calibri" w:hAnsi="Nunito Sans" w:cs="Tahoma"/>
                <w:spacing w:val="-4"/>
                <w:sz w:val="20"/>
                <w:szCs w:val="20"/>
              </w:rPr>
            </w:pPr>
            <w:r w:rsidRPr="00C53119">
              <w:rPr>
                <w:rFonts w:ascii="Nunito Sans" w:eastAsia="Calibri" w:hAnsi="Nunito Sans" w:cs="Tahoma"/>
                <w:spacing w:val="-4"/>
                <w:sz w:val="20"/>
                <w:szCs w:val="20"/>
              </w:rPr>
              <w:t>Power BI Connector for Jira Cloud app ANNUAL Standard, up to 50 users</w:t>
            </w:r>
          </w:p>
        </w:tc>
        <w:tc>
          <w:tcPr>
            <w:tcW w:w="1842" w:type="dxa"/>
          </w:tcPr>
          <w:p w14:paraId="703FC5AE" w14:textId="7EC44B19" w:rsidR="00CE78E9" w:rsidRPr="00C53119" w:rsidRDefault="001E3E66" w:rsidP="00B00399">
            <w:pPr>
              <w:contextualSpacing/>
              <w:jc w:val="center"/>
              <w:rPr>
                <w:rFonts w:ascii="Nunito Sans" w:hAnsi="Nunito Sans" w:cs="Tahoma"/>
                <w:spacing w:val="-4"/>
                <w:sz w:val="20"/>
                <w:szCs w:val="20"/>
              </w:rPr>
            </w:pPr>
            <w:r w:rsidRPr="00C53119">
              <w:rPr>
                <w:rFonts w:ascii="Nunito Sans" w:hAnsi="Nunito Sans" w:cs="Tahoma"/>
                <w:spacing w:val="-4"/>
                <w:sz w:val="20"/>
                <w:szCs w:val="20"/>
              </w:rPr>
              <w:t>1</w:t>
            </w:r>
          </w:p>
        </w:tc>
      </w:tr>
      <w:tr w:rsidR="00B00399" w:rsidRPr="00C53119" w14:paraId="4EA7206D" w14:textId="77777777" w:rsidTr="00B00399">
        <w:trPr>
          <w:jc w:val="center"/>
        </w:trPr>
        <w:tc>
          <w:tcPr>
            <w:tcW w:w="936" w:type="dxa"/>
            <w:shd w:val="clear" w:color="auto" w:fill="D0CECE" w:themeFill="background2" w:themeFillShade="E6"/>
          </w:tcPr>
          <w:p w14:paraId="6F54DE99" w14:textId="77777777" w:rsidR="00B00399" w:rsidRPr="00C53119" w:rsidRDefault="00B00399" w:rsidP="00B00399">
            <w:pPr>
              <w:contextualSpacing/>
              <w:jc w:val="center"/>
              <w:rPr>
                <w:rFonts w:ascii="Nunito Sans" w:hAnsi="Nunito Sans" w:cs="Tahoma"/>
                <w:spacing w:val="-4"/>
                <w:sz w:val="20"/>
                <w:szCs w:val="20"/>
              </w:rPr>
            </w:pPr>
          </w:p>
        </w:tc>
        <w:tc>
          <w:tcPr>
            <w:tcW w:w="4678" w:type="dxa"/>
            <w:shd w:val="clear" w:color="auto" w:fill="D0CECE" w:themeFill="background2" w:themeFillShade="E6"/>
          </w:tcPr>
          <w:p w14:paraId="25EC84CD" w14:textId="12D6C2F1" w:rsidR="00B00399" w:rsidRPr="00C53119" w:rsidRDefault="00B00399" w:rsidP="00B00399">
            <w:pPr>
              <w:contextualSpacing/>
              <w:jc w:val="center"/>
              <w:rPr>
                <w:rFonts w:ascii="Nunito Sans" w:eastAsia="Calibri" w:hAnsi="Nunito Sans" w:cs="Tahoma"/>
                <w:spacing w:val="-4"/>
                <w:sz w:val="20"/>
                <w:szCs w:val="20"/>
              </w:rPr>
            </w:pPr>
            <w:r w:rsidRPr="00C53119">
              <w:rPr>
                <w:rFonts w:ascii="Nunito Sans" w:hAnsi="Nunito Sans" w:cs="Tahoma"/>
                <w:spacing w:val="-4"/>
                <w:sz w:val="20"/>
                <w:szCs w:val="20"/>
              </w:rPr>
              <w:t>Paslaugų pavadinimas</w:t>
            </w:r>
          </w:p>
        </w:tc>
        <w:tc>
          <w:tcPr>
            <w:tcW w:w="1842" w:type="dxa"/>
            <w:shd w:val="clear" w:color="auto" w:fill="D0CECE" w:themeFill="background2" w:themeFillShade="E6"/>
          </w:tcPr>
          <w:p w14:paraId="7DAF71A1" w14:textId="394E292D" w:rsidR="00B00399" w:rsidRPr="00C53119" w:rsidRDefault="00B00399" w:rsidP="00B00399">
            <w:pPr>
              <w:contextualSpacing/>
              <w:jc w:val="center"/>
              <w:rPr>
                <w:rFonts w:ascii="Nunito Sans" w:hAnsi="Nunito Sans" w:cs="Tahoma"/>
                <w:spacing w:val="-4"/>
                <w:sz w:val="20"/>
                <w:szCs w:val="20"/>
              </w:rPr>
            </w:pPr>
            <w:r w:rsidRPr="00C53119">
              <w:rPr>
                <w:rFonts w:ascii="Nunito Sans" w:hAnsi="Nunito Sans" w:cs="Tahoma"/>
                <w:spacing w:val="-4"/>
                <w:sz w:val="20"/>
                <w:szCs w:val="20"/>
              </w:rPr>
              <w:t>Preliminarus užsakymo kiekis</w:t>
            </w:r>
          </w:p>
        </w:tc>
      </w:tr>
      <w:tr w:rsidR="00B00399" w:rsidRPr="00C53119" w14:paraId="3498CB3D" w14:textId="77777777" w:rsidTr="00B00399">
        <w:trPr>
          <w:jc w:val="center"/>
        </w:trPr>
        <w:tc>
          <w:tcPr>
            <w:tcW w:w="936" w:type="dxa"/>
          </w:tcPr>
          <w:p w14:paraId="69048074" w14:textId="4390F9A4" w:rsidR="00B00399" w:rsidRPr="00C53119" w:rsidRDefault="00B00399" w:rsidP="00B00399">
            <w:pPr>
              <w:pStyle w:val="ListParagraph"/>
              <w:numPr>
                <w:ilvl w:val="0"/>
                <w:numId w:val="17"/>
              </w:numPr>
              <w:jc w:val="center"/>
              <w:rPr>
                <w:rFonts w:ascii="Nunito Sans" w:hAnsi="Nunito Sans" w:cs="Tahoma"/>
                <w:spacing w:val="-4"/>
              </w:rPr>
            </w:pPr>
            <w:r w:rsidRPr="00C53119">
              <w:rPr>
                <w:rFonts w:ascii="Nunito Sans" w:hAnsi="Nunito Sans" w:cs="Tahoma"/>
                <w:spacing w:val="-4"/>
              </w:rPr>
              <w:t xml:space="preserve"> </w:t>
            </w:r>
          </w:p>
        </w:tc>
        <w:tc>
          <w:tcPr>
            <w:tcW w:w="4678" w:type="dxa"/>
          </w:tcPr>
          <w:p w14:paraId="6CC0CE56" w14:textId="2DB839D6" w:rsidR="00B00399" w:rsidRPr="00C53119" w:rsidRDefault="00B00399" w:rsidP="00B00399">
            <w:pPr>
              <w:contextualSpacing/>
              <w:jc w:val="both"/>
              <w:rPr>
                <w:rFonts w:ascii="Nunito Sans" w:eastAsia="Calibri" w:hAnsi="Nunito Sans" w:cs="Tahoma"/>
                <w:spacing w:val="-4"/>
                <w:sz w:val="20"/>
                <w:szCs w:val="20"/>
              </w:rPr>
            </w:pPr>
            <w:r w:rsidRPr="00C53119">
              <w:rPr>
                <w:rFonts w:ascii="Nunito Sans" w:hAnsi="Nunito Sans" w:cs="Tahoma"/>
                <w:sz w:val="20"/>
                <w:szCs w:val="20"/>
              </w:rPr>
              <w:t xml:space="preserve">Konsultacijos diegiant ir prižiūrint Jira Service Management, Jira Software, Atlassian </w:t>
            </w:r>
            <w:r w:rsidR="00D86EA4" w:rsidRPr="00C53119">
              <w:rPr>
                <w:rFonts w:ascii="Nunito Sans" w:hAnsi="Nunito Sans" w:cs="Tahoma"/>
                <w:sz w:val="20"/>
                <w:szCs w:val="20"/>
              </w:rPr>
              <w:t>GUARD</w:t>
            </w:r>
            <w:r w:rsidRPr="00C53119">
              <w:rPr>
                <w:rFonts w:ascii="Nunito Sans" w:hAnsi="Nunito Sans" w:cs="Tahoma"/>
                <w:sz w:val="20"/>
                <w:szCs w:val="20"/>
              </w:rPr>
              <w:t xml:space="preserve"> (arba lygiavertės) sprendimus</w:t>
            </w:r>
          </w:p>
        </w:tc>
        <w:tc>
          <w:tcPr>
            <w:tcW w:w="1842" w:type="dxa"/>
          </w:tcPr>
          <w:p w14:paraId="3BB89E2C" w14:textId="072702B0" w:rsidR="00B00399" w:rsidRPr="00C53119" w:rsidRDefault="00CB5306" w:rsidP="00B00399">
            <w:pPr>
              <w:contextualSpacing/>
              <w:jc w:val="center"/>
              <w:rPr>
                <w:rFonts w:ascii="Nunito Sans" w:hAnsi="Nunito Sans" w:cs="Tahoma"/>
                <w:spacing w:val="-4"/>
                <w:sz w:val="20"/>
                <w:szCs w:val="20"/>
              </w:rPr>
            </w:pPr>
            <w:r w:rsidRPr="00C53119">
              <w:rPr>
                <w:rFonts w:ascii="Nunito Sans" w:hAnsi="Nunito Sans" w:cs="Tahoma"/>
                <w:spacing w:val="-4"/>
                <w:sz w:val="20"/>
                <w:szCs w:val="20"/>
              </w:rPr>
              <w:t>125</w:t>
            </w:r>
            <w:r w:rsidR="00B00399" w:rsidRPr="00C53119">
              <w:rPr>
                <w:rFonts w:ascii="Nunito Sans" w:hAnsi="Nunito Sans" w:cs="Tahoma"/>
                <w:spacing w:val="-4"/>
                <w:sz w:val="20"/>
                <w:szCs w:val="20"/>
              </w:rPr>
              <w:t xml:space="preserve"> val.</w:t>
            </w:r>
          </w:p>
        </w:tc>
      </w:tr>
    </w:tbl>
    <w:p w14:paraId="32041230" w14:textId="77777777" w:rsidR="00590353" w:rsidRPr="00C53119" w:rsidRDefault="00590353" w:rsidP="00590353">
      <w:pPr>
        <w:pStyle w:val="ListParagraph"/>
        <w:ind w:firstLine="0"/>
        <w:rPr>
          <w:rFonts w:ascii="Nunito Sans" w:hAnsi="Nunito Sans" w:cs="Tahoma"/>
        </w:rPr>
      </w:pPr>
    </w:p>
    <w:p w14:paraId="613A79B4" w14:textId="49D5D010" w:rsidR="00590353" w:rsidRPr="00C53119" w:rsidRDefault="00590353" w:rsidP="00590353">
      <w:pPr>
        <w:pStyle w:val="ListParagraph"/>
        <w:numPr>
          <w:ilvl w:val="0"/>
          <w:numId w:val="8"/>
        </w:numPr>
        <w:rPr>
          <w:rFonts w:ascii="Nunito Sans" w:hAnsi="Nunito Sans" w:cs="Tahoma"/>
        </w:rPr>
      </w:pPr>
      <w:r w:rsidRPr="00C53119">
        <w:rPr>
          <w:rFonts w:ascii="Nunito Sans" w:hAnsi="Nunito Sans" w:cs="Tahoma"/>
        </w:rPr>
        <w:t xml:space="preserve">Teikiant užsakymus turi būti suderinamos užsakomos </w:t>
      </w:r>
      <w:r w:rsidR="00F4688E" w:rsidRPr="00C53119">
        <w:rPr>
          <w:rFonts w:ascii="Nunito Sans" w:hAnsi="Nunito Sans" w:cs="Tahoma"/>
        </w:rPr>
        <w:t>P</w:t>
      </w:r>
      <w:r w:rsidR="009C1DDC" w:rsidRPr="00C53119">
        <w:rPr>
          <w:rFonts w:ascii="Nunito Sans" w:hAnsi="Nunito Sans" w:cs="Tahoma"/>
        </w:rPr>
        <w:t>aslaugos</w:t>
      </w:r>
      <w:r w:rsidRPr="00C53119">
        <w:rPr>
          <w:rFonts w:ascii="Nunito Sans" w:hAnsi="Nunito Sans" w:cs="Tahoma"/>
        </w:rPr>
        <w:t xml:space="preserve"> ir jų kiekiai.</w:t>
      </w:r>
    </w:p>
    <w:p w14:paraId="1B5BC60F" w14:textId="77777777" w:rsidR="00590353" w:rsidRPr="00C53119" w:rsidRDefault="00590353" w:rsidP="00590353">
      <w:pPr>
        <w:pStyle w:val="ListParagraph"/>
        <w:numPr>
          <w:ilvl w:val="0"/>
          <w:numId w:val="8"/>
        </w:numPr>
        <w:rPr>
          <w:rFonts w:ascii="Nunito Sans" w:hAnsi="Nunito Sans" w:cs="Tahoma"/>
        </w:rPr>
      </w:pPr>
      <w:r w:rsidRPr="00C53119">
        <w:rPr>
          <w:rFonts w:ascii="Nunito Sans" w:hAnsi="Nunito Sans" w:cs="Tahoma"/>
        </w:rPr>
        <w:t>Atskirų užsakymų įvykdymo terminai derinami kiekvieno užsakymo pateikimo metu.</w:t>
      </w:r>
    </w:p>
    <w:p w14:paraId="2AC9F4DC" w14:textId="39ECFC00" w:rsidR="00590353" w:rsidRPr="00C53119" w:rsidRDefault="00590353" w:rsidP="00590353">
      <w:pPr>
        <w:pStyle w:val="ListParagraph"/>
        <w:numPr>
          <w:ilvl w:val="0"/>
          <w:numId w:val="8"/>
        </w:numPr>
        <w:rPr>
          <w:rFonts w:ascii="Nunito Sans" w:hAnsi="Nunito Sans" w:cs="Tahoma"/>
        </w:rPr>
      </w:pPr>
      <w:r w:rsidRPr="00C53119">
        <w:rPr>
          <w:rFonts w:ascii="Nunito Sans" w:hAnsi="Nunito Sans" w:cs="Tahoma"/>
        </w:rPr>
        <w:t xml:space="preserve">Tiekėjas, gavęs Perkančiosios organizacijos </w:t>
      </w:r>
      <w:r w:rsidR="00614881" w:rsidRPr="00C53119">
        <w:rPr>
          <w:rFonts w:ascii="Nunito Sans" w:hAnsi="Nunito Sans" w:cs="Tahoma"/>
        </w:rPr>
        <w:t>Paslaugų</w:t>
      </w:r>
      <w:r w:rsidR="00C755DC" w:rsidRPr="00C53119">
        <w:rPr>
          <w:rFonts w:ascii="Nunito Sans" w:hAnsi="Nunito Sans" w:cs="Tahoma"/>
        </w:rPr>
        <w:t xml:space="preserve"> </w:t>
      </w:r>
      <w:r w:rsidRPr="00C53119">
        <w:rPr>
          <w:rFonts w:ascii="Nunito Sans" w:hAnsi="Nunito Sans" w:cs="Tahoma"/>
        </w:rPr>
        <w:t>užsakymą, įsipareigoja per 7 (septynias) dienas nuo užsakymo gavimo dienos užsakymą suderinti su Perkančiosios organizacijos atstovu ir jį raštu ar el. paštu patvirtinti.</w:t>
      </w:r>
    </w:p>
    <w:p w14:paraId="20C3535F" w14:textId="538C5C3F" w:rsidR="00590353" w:rsidRPr="00C53119" w:rsidRDefault="00590353" w:rsidP="00590353">
      <w:pPr>
        <w:pStyle w:val="ListParagraph"/>
        <w:numPr>
          <w:ilvl w:val="0"/>
          <w:numId w:val="8"/>
        </w:numPr>
        <w:rPr>
          <w:rFonts w:ascii="Nunito Sans" w:hAnsi="Nunito Sans" w:cs="Tahoma"/>
        </w:rPr>
      </w:pPr>
      <w:r w:rsidRPr="00C53119">
        <w:rPr>
          <w:rFonts w:ascii="Nunito Sans" w:hAnsi="Nunito Sans" w:cs="Tahoma"/>
        </w:rPr>
        <w:t xml:space="preserve">Užsakymas bus laikomas įvykdytu, kai Tiekėjas Perkančiajai organizacijai suteiks </w:t>
      </w:r>
      <w:r w:rsidR="0085760D" w:rsidRPr="00C53119">
        <w:rPr>
          <w:rFonts w:ascii="Nunito Sans" w:hAnsi="Nunito Sans" w:cs="Tahoma"/>
        </w:rPr>
        <w:t>P</w:t>
      </w:r>
      <w:r w:rsidR="00765F4E" w:rsidRPr="00C53119">
        <w:rPr>
          <w:rFonts w:ascii="Nunito Sans" w:hAnsi="Nunito Sans" w:cs="Tahoma"/>
        </w:rPr>
        <w:t xml:space="preserve">aslaugas </w:t>
      </w:r>
      <w:r w:rsidR="009D52F5" w:rsidRPr="00C53119">
        <w:rPr>
          <w:rFonts w:ascii="Nunito Sans" w:hAnsi="Nunito Sans" w:cs="Tahoma"/>
        </w:rPr>
        <w:t>suderintas konkrečiame užsakyme</w:t>
      </w:r>
      <w:r w:rsidRPr="00C53119">
        <w:rPr>
          <w:rFonts w:ascii="Nunito Sans" w:hAnsi="Nunito Sans" w:cs="Tahoma"/>
        </w:rPr>
        <w:t xml:space="preserve">. </w:t>
      </w:r>
    </w:p>
    <w:p w14:paraId="006226E0" w14:textId="77777777" w:rsidR="00590353" w:rsidRPr="00C53119" w:rsidRDefault="00590353" w:rsidP="00590353">
      <w:pPr>
        <w:pStyle w:val="ListParagraph"/>
        <w:numPr>
          <w:ilvl w:val="0"/>
          <w:numId w:val="8"/>
        </w:numPr>
        <w:rPr>
          <w:rFonts w:ascii="Nunito Sans" w:hAnsi="Nunito Sans" w:cs="Tahoma"/>
        </w:rPr>
      </w:pPr>
      <w:r w:rsidRPr="00C53119">
        <w:rPr>
          <w:rFonts w:ascii="Nunito Sans" w:hAnsi="Nunito Sans" w:cs="Tahoma"/>
        </w:rPr>
        <w:t>Užsakymai gali būti keičiami ir atšaukiami abipusiu Tiekėjo ir Perkančiosios organizacijos atstovų sutarimu.</w:t>
      </w:r>
    </w:p>
    <w:p w14:paraId="507A1E2A" w14:textId="6D20AD05" w:rsidR="00590353" w:rsidRPr="00C53119" w:rsidRDefault="00590353" w:rsidP="00590353">
      <w:pPr>
        <w:pStyle w:val="ListParagraph"/>
        <w:numPr>
          <w:ilvl w:val="0"/>
          <w:numId w:val="8"/>
        </w:numPr>
        <w:rPr>
          <w:rFonts w:ascii="Nunito Sans" w:hAnsi="Nunito Sans" w:cs="Tahoma"/>
        </w:rPr>
      </w:pPr>
      <w:r w:rsidRPr="00C53119">
        <w:rPr>
          <w:rFonts w:ascii="Nunito Sans" w:hAnsi="Nunito Sans" w:cs="Tahoma"/>
        </w:rPr>
        <w:t xml:space="preserve">Prekių pateikimo laikotarpis </w:t>
      </w:r>
      <w:r w:rsidR="00982C9B" w:rsidRPr="00C53119">
        <w:rPr>
          <w:rFonts w:ascii="Nunito Sans" w:hAnsi="Nunito Sans" w:cs="Tahoma"/>
        </w:rPr>
        <w:t>–</w:t>
      </w:r>
      <w:r w:rsidRPr="00C53119">
        <w:rPr>
          <w:rFonts w:ascii="Nunito Sans" w:hAnsi="Nunito Sans" w:cs="Tahoma"/>
        </w:rPr>
        <w:t xml:space="preserve"> </w:t>
      </w:r>
      <w:r w:rsidR="00982C9B" w:rsidRPr="00C53119">
        <w:rPr>
          <w:rFonts w:ascii="Nunito Sans" w:hAnsi="Nunito Sans" w:cs="Tahoma"/>
        </w:rPr>
        <w:t>10 darbo dienų</w:t>
      </w:r>
      <w:r w:rsidRPr="00C53119">
        <w:rPr>
          <w:rFonts w:ascii="Nunito Sans" w:hAnsi="Nunito Sans" w:cs="Tahoma"/>
        </w:rPr>
        <w:t xml:space="preserve"> skaičiuojant nuo sutarties įsigaliojimo datos.</w:t>
      </w:r>
    </w:p>
    <w:p w14:paraId="1056AE42" w14:textId="71D2EA8A" w:rsidR="00C2695F" w:rsidRPr="00C53119" w:rsidRDefault="00F44023" w:rsidP="00590353">
      <w:pPr>
        <w:pStyle w:val="ListParagraph"/>
        <w:numPr>
          <w:ilvl w:val="0"/>
          <w:numId w:val="8"/>
        </w:numPr>
        <w:rPr>
          <w:rFonts w:ascii="Nunito Sans" w:hAnsi="Nunito Sans" w:cs="Tahoma"/>
        </w:rPr>
      </w:pPr>
      <w:r w:rsidRPr="00C53119">
        <w:rPr>
          <w:rFonts w:ascii="Nunito Sans" w:hAnsi="Nunito Sans" w:cs="Tahoma"/>
        </w:rPr>
        <w:lastRenderedPageBreak/>
        <w:t>Teisė naudotis Prekėmis galioja nuo Prekių naudojimo pradžios datos</w:t>
      </w:r>
      <w:r w:rsidR="00D407AE" w:rsidRPr="00C53119">
        <w:rPr>
          <w:rFonts w:ascii="Nunito Sans" w:hAnsi="Nunito Sans" w:cs="Tahoma"/>
        </w:rPr>
        <w:t xml:space="preserve"> iki 202</w:t>
      </w:r>
      <w:r w:rsidR="00CB5306" w:rsidRPr="00C53119">
        <w:rPr>
          <w:rFonts w:ascii="Nunito Sans" w:hAnsi="Nunito Sans" w:cs="Tahoma"/>
        </w:rPr>
        <w:t>6</w:t>
      </w:r>
      <w:r w:rsidR="00D407AE" w:rsidRPr="00C53119">
        <w:rPr>
          <w:rFonts w:ascii="Nunito Sans" w:hAnsi="Nunito Sans" w:cs="Tahoma"/>
        </w:rPr>
        <w:t>-11-</w:t>
      </w:r>
      <w:r w:rsidR="00E63BD9" w:rsidRPr="00C53119">
        <w:rPr>
          <w:rFonts w:ascii="Nunito Sans" w:hAnsi="Nunito Sans" w:cs="Tahoma"/>
        </w:rPr>
        <w:t>10</w:t>
      </w:r>
      <w:r w:rsidRPr="00C53119">
        <w:rPr>
          <w:rFonts w:ascii="Nunito Sans" w:hAnsi="Nunito Sans" w:cs="Tahoma"/>
        </w:rPr>
        <w:t>.</w:t>
      </w:r>
    </w:p>
    <w:p w14:paraId="77E41356" w14:textId="57E6C23C" w:rsidR="00590353" w:rsidRPr="00C53119" w:rsidRDefault="00590353" w:rsidP="00590353">
      <w:pPr>
        <w:pStyle w:val="ListParagraph"/>
        <w:numPr>
          <w:ilvl w:val="0"/>
          <w:numId w:val="8"/>
        </w:numPr>
        <w:rPr>
          <w:rFonts w:ascii="Nunito Sans" w:hAnsi="Nunito Sans" w:cs="Tahoma"/>
        </w:rPr>
      </w:pPr>
      <w:r w:rsidRPr="00C53119">
        <w:rPr>
          <w:rFonts w:ascii="Nunito Sans" w:hAnsi="Nunito Sans" w:cs="Tahoma"/>
        </w:rPr>
        <w:t xml:space="preserve">Perkančiosios organizacijos atstovas Tiekėjui pateikia atskirus </w:t>
      </w:r>
      <w:r w:rsidR="00B32E1A" w:rsidRPr="00C53119">
        <w:rPr>
          <w:rFonts w:ascii="Nunito Sans" w:hAnsi="Nunito Sans" w:cs="Tahoma"/>
        </w:rPr>
        <w:t xml:space="preserve">diegimo ir konsultacijų </w:t>
      </w:r>
      <w:r w:rsidRPr="00C53119">
        <w:rPr>
          <w:rFonts w:ascii="Nunito Sans" w:hAnsi="Nunito Sans" w:cs="Tahoma"/>
        </w:rPr>
        <w:t xml:space="preserve">užsakymus. </w:t>
      </w:r>
    </w:p>
    <w:p w14:paraId="03C6CFEB" w14:textId="4425F8E1" w:rsidR="00590353" w:rsidRPr="00C53119" w:rsidRDefault="00590353" w:rsidP="00590353">
      <w:pPr>
        <w:pStyle w:val="ListParagraph"/>
        <w:numPr>
          <w:ilvl w:val="0"/>
          <w:numId w:val="8"/>
        </w:numPr>
        <w:rPr>
          <w:rFonts w:ascii="Nunito Sans" w:hAnsi="Nunito Sans" w:cs="Tahoma"/>
        </w:rPr>
      </w:pPr>
      <w:r w:rsidRPr="00C53119">
        <w:rPr>
          <w:rFonts w:ascii="Nunito Sans" w:hAnsi="Nunito Sans" w:cs="Tahoma"/>
        </w:rPr>
        <w:t xml:space="preserve">Perkančioji organizacija neįsipareigoja įsigyti viso šios techninės specifikacijos 5 punkte nurodyto Prekių </w:t>
      </w:r>
      <w:r w:rsidR="00556B29" w:rsidRPr="00C53119">
        <w:rPr>
          <w:rFonts w:ascii="Nunito Sans" w:hAnsi="Nunito Sans" w:cs="Tahoma"/>
        </w:rPr>
        <w:t xml:space="preserve">ir Paslaugų </w:t>
      </w:r>
      <w:r w:rsidRPr="00C53119">
        <w:rPr>
          <w:rFonts w:ascii="Nunito Sans" w:hAnsi="Nunito Sans" w:cs="Tahoma"/>
        </w:rPr>
        <w:t xml:space="preserve">kiekio. Bus apmokama už faktiškai suteiktas Prekes ir Paslaugas. Nurodyti Prekių kiekiai yra skirti pasiūlymų vertinimui. </w:t>
      </w:r>
    </w:p>
    <w:p w14:paraId="7D231FA4" w14:textId="438FE7A0" w:rsidR="00590353" w:rsidRPr="00C53119" w:rsidRDefault="00427A1F" w:rsidP="00590353">
      <w:pPr>
        <w:pStyle w:val="ListParagraph"/>
        <w:numPr>
          <w:ilvl w:val="0"/>
          <w:numId w:val="8"/>
        </w:numPr>
        <w:rPr>
          <w:rFonts w:ascii="Nunito Sans" w:hAnsi="Nunito Sans" w:cs="Tahoma"/>
        </w:rPr>
      </w:pPr>
      <w:r w:rsidRPr="00C53119">
        <w:rPr>
          <w:rFonts w:ascii="Nunito Sans" w:hAnsi="Nunito Sans" w:cs="Tahoma"/>
        </w:rPr>
        <w:t>Perkamas konkretus Prekių kiekis</w:t>
      </w:r>
      <w:r w:rsidR="007C2946" w:rsidRPr="00C53119">
        <w:rPr>
          <w:rFonts w:ascii="Nunito Sans" w:hAnsi="Nunito Sans" w:cs="Tahoma"/>
        </w:rPr>
        <w:t xml:space="preserve"> k</w:t>
      </w:r>
      <w:r w:rsidR="00364DFE" w:rsidRPr="00C53119">
        <w:rPr>
          <w:rFonts w:ascii="Nunito Sans" w:hAnsi="Nunito Sans" w:cs="Tahoma"/>
        </w:rPr>
        <w:t>u</w:t>
      </w:r>
      <w:r w:rsidR="007C2946" w:rsidRPr="00C53119">
        <w:rPr>
          <w:rFonts w:ascii="Nunito Sans" w:hAnsi="Nunito Sans" w:cs="Tahoma"/>
        </w:rPr>
        <w:t>ris apmokamas iš karto</w:t>
      </w:r>
      <w:r w:rsidR="00590353" w:rsidRPr="00C53119">
        <w:rPr>
          <w:rFonts w:ascii="Nunito Sans" w:hAnsi="Nunito Sans" w:cs="Tahoma"/>
        </w:rPr>
        <w:t xml:space="preserve">. </w:t>
      </w:r>
    </w:p>
    <w:p w14:paraId="49132B9A" w14:textId="3CE9E78B" w:rsidR="00CA0AF2" w:rsidRPr="00C53119" w:rsidRDefault="0015736A" w:rsidP="00CA0AF2">
      <w:pPr>
        <w:pStyle w:val="ListParagraph"/>
        <w:numPr>
          <w:ilvl w:val="0"/>
          <w:numId w:val="8"/>
        </w:numPr>
        <w:rPr>
          <w:rFonts w:ascii="Nunito Sans" w:hAnsi="Nunito Sans" w:cs="Tahoma"/>
        </w:rPr>
      </w:pPr>
      <w:r w:rsidRPr="00C53119">
        <w:rPr>
          <w:rFonts w:ascii="Nunito Sans" w:hAnsi="Nunito Sans" w:cs="Tahoma"/>
        </w:rPr>
        <w:t>Konsultacijos p</w:t>
      </w:r>
      <w:r w:rsidR="00CA0AF2" w:rsidRPr="00C53119">
        <w:rPr>
          <w:rFonts w:ascii="Nunito Sans" w:hAnsi="Nunito Sans" w:cs="Tahoma"/>
        </w:rPr>
        <w:t xml:space="preserve">aslaugos bus perkamos pagal poreikį, pateikiant atskirus užsakymus atitinkamam Paslaugų kiekiui. </w:t>
      </w:r>
      <w:r w:rsidR="00202CC6" w:rsidRPr="00C53119">
        <w:rPr>
          <w:rFonts w:ascii="Nunito Sans" w:hAnsi="Nunito Sans" w:cs="Tahoma"/>
        </w:rPr>
        <w:t>Suteikęs Paslaugas</w:t>
      </w:r>
      <w:r w:rsidR="00140A26" w:rsidRPr="00C53119">
        <w:rPr>
          <w:rFonts w:ascii="Nunito Sans" w:hAnsi="Nunito Sans" w:cs="Tahoma"/>
        </w:rPr>
        <w:t xml:space="preserve"> </w:t>
      </w:r>
      <w:r w:rsidR="00CA0AF2" w:rsidRPr="00C53119">
        <w:rPr>
          <w:rFonts w:ascii="Nunito Sans" w:hAnsi="Nunito Sans" w:cs="Tahoma"/>
        </w:rPr>
        <w:t xml:space="preserve">Tiekėjas pateikia PVM sąskaitą faktūrą tik už faktiškai per praėjusį mėnesį </w:t>
      </w:r>
      <w:r w:rsidR="00140A26" w:rsidRPr="00C53119">
        <w:rPr>
          <w:rFonts w:ascii="Nunito Sans" w:hAnsi="Nunito Sans" w:cs="Tahoma"/>
        </w:rPr>
        <w:t xml:space="preserve">suteiktų </w:t>
      </w:r>
      <w:r w:rsidR="00CA0AF2" w:rsidRPr="00C53119">
        <w:rPr>
          <w:rFonts w:ascii="Nunito Sans" w:hAnsi="Nunito Sans" w:cs="Tahoma"/>
        </w:rPr>
        <w:t xml:space="preserve"> Paslaugų </w:t>
      </w:r>
      <w:r w:rsidR="00F10E95" w:rsidRPr="00C53119">
        <w:rPr>
          <w:rFonts w:ascii="Nunito Sans" w:hAnsi="Nunito Sans" w:cs="Tahoma"/>
        </w:rPr>
        <w:t>api</w:t>
      </w:r>
      <w:r w:rsidR="008250BC" w:rsidRPr="00C53119">
        <w:rPr>
          <w:rFonts w:ascii="Nunito Sans" w:hAnsi="Nunito Sans" w:cs="Tahoma"/>
        </w:rPr>
        <w:t>mtį</w:t>
      </w:r>
      <w:r w:rsidR="00CA0AF2" w:rsidRPr="00C53119">
        <w:rPr>
          <w:rFonts w:ascii="Nunito Sans" w:hAnsi="Nunito Sans" w:cs="Tahoma"/>
        </w:rPr>
        <w:t>.</w:t>
      </w:r>
    </w:p>
    <w:p w14:paraId="4781DC66" w14:textId="77777777" w:rsidR="00590353" w:rsidRPr="00C53119" w:rsidRDefault="00590353" w:rsidP="00590353">
      <w:pPr>
        <w:pStyle w:val="ListParagraph"/>
        <w:numPr>
          <w:ilvl w:val="0"/>
          <w:numId w:val="8"/>
        </w:numPr>
        <w:rPr>
          <w:rFonts w:ascii="Nunito Sans" w:hAnsi="Nunito Sans" w:cs="Tahoma"/>
        </w:rPr>
      </w:pPr>
      <w:r w:rsidRPr="00C53119">
        <w:rPr>
          <w:rFonts w:ascii="Nunito Sans" w:hAnsi="Nunito Sans" w:cs="Tahoma"/>
        </w:rPr>
        <w:t>Kartu su Prekėmis Tiekėjas privalo Perkančiajai organizacijai suteikti prieigą prie Prekių, kad Perkančiajai organizacijai būtų suteikta galimybė naudotis Prekėmis, taip pat perduoti Perkančiajai organizacijai visus Prekių priklausinius ir dokumentus, būtinus Prekes naudoti pagal paskirtį, jei tokių būtų.</w:t>
      </w:r>
    </w:p>
    <w:p w14:paraId="61911AD0" w14:textId="03A58B08" w:rsidR="00FE385B" w:rsidRPr="00C53119" w:rsidRDefault="00590353" w:rsidP="00590353">
      <w:pPr>
        <w:pStyle w:val="ListParagraph"/>
        <w:numPr>
          <w:ilvl w:val="0"/>
          <w:numId w:val="8"/>
        </w:numPr>
        <w:rPr>
          <w:rFonts w:ascii="Nunito Sans" w:hAnsi="Nunito Sans" w:cs="Tahoma"/>
        </w:rPr>
      </w:pPr>
      <w:r w:rsidRPr="00C53119">
        <w:rPr>
          <w:rFonts w:ascii="Nunito Sans" w:hAnsi="Nunito Sans" w:cs="Tahoma"/>
        </w:rPr>
        <w:t xml:space="preserve">Prekės bus laikomos tinkamai perduotomis, kai Perkančiosios organizacijos atstovas priims pateiktą PVM sąskaitą – faktūrą už </w:t>
      </w:r>
      <w:r w:rsidR="008250BC" w:rsidRPr="00C53119">
        <w:rPr>
          <w:rFonts w:ascii="Nunito Sans" w:hAnsi="Nunito Sans" w:cs="Tahoma"/>
        </w:rPr>
        <w:t xml:space="preserve">suteiktų </w:t>
      </w:r>
      <w:r w:rsidRPr="00C53119">
        <w:rPr>
          <w:rFonts w:ascii="Nunito Sans" w:hAnsi="Nunito Sans" w:cs="Tahoma"/>
        </w:rPr>
        <w:t xml:space="preserve">Prekių </w:t>
      </w:r>
      <w:r w:rsidR="00C054CA" w:rsidRPr="00C53119">
        <w:rPr>
          <w:rFonts w:ascii="Nunito Sans" w:hAnsi="Nunito Sans" w:cs="Tahoma"/>
        </w:rPr>
        <w:t xml:space="preserve">ir Pasaugų </w:t>
      </w:r>
      <w:r w:rsidRPr="00C53119">
        <w:rPr>
          <w:rFonts w:ascii="Nunito Sans" w:hAnsi="Nunito Sans" w:cs="Tahoma"/>
        </w:rPr>
        <w:t>skaičių, kuri kartu yra ir  Prekių priėmimo – perdavimo aktas.</w:t>
      </w:r>
      <w:r w:rsidR="00FE385B" w:rsidRPr="00C53119">
        <w:rPr>
          <w:rFonts w:ascii="Nunito Sans" w:hAnsi="Nunito Sans" w:cs="Tahoma"/>
        </w:rPr>
        <w:t>:</w:t>
      </w:r>
    </w:p>
    <w:p w14:paraId="30EB49A7" w14:textId="6C2E21E3" w:rsidR="003D37C2" w:rsidRPr="00C53119" w:rsidRDefault="00590353" w:rsidP="00FE385B">
      <w:pPr>
        <w:pStyle w:val="ListParagraph"/>
        <w:numPr>
          <w:ilvl w:val="1"/>
          <w:numId w:val="8"/>
        </w:numPr>
        <w:rPr>
          <w:rFonts w:ascii="Nunito Sans" w:hAnsi="Nunito Sans" w:cs="Tahoma"/>
        </w:rPr>
      </w:pPr>
      <w:r w:rsidRPr="00C53119">
        <w:rPr>
          <w:rFonts w:ascii="Nunito Sans" w:hAnsi="Nunito Sans" w:cs="Tahoma"/>
        </w:rPr>
        <w:t xml:space="preserve">PVM sąskaita – faktūra už </w:t>
      </w:r>
      <w:r w:rsidR="007531E9" w:rsidRPr="00C53119">
        <w:rPr>
          <w:rFonts w:ascii="Nunito Sans" w:hAnsi="Nunito Sans" w:cs="Tahoma"/>
        </w:rPr>
        <w:t>Prekes</w:t>
      </w:r>
      <w:r w:rsidR="00675447" w:rsidRPr="00C53119">
        <w:rPr>
          <w:rFonts w:ascii="Nunito Sans" w:hAnsi="Nunito Sans" w:cs="Tahoma"/>
        </w:rPr>
        <w:t xml:space="preserve"> </w:t>
      </w:r>
      <w:r w:rsidR="00F04A53" w:rsidRPr="00C53119">
        <w:rPr>
          <w:rFonts w:ascii="Nunito Sans" w:hAnsi="Nunito Sans" w:cs="Tahoma"/>
        </w:rPr>
        <w:t xml:space="preserve">pateikiama </w:t>
      </w:r>
      <w:r w:rsidR="00FE385B" w:rsidRPr="00C53119">
        <w:rPr>
          <w:rFonts w:ascii="Nunito Sans" w:hAnsi="Nunito Sans" w:cs="Tahoma"/>
        </w:rPr>
        <w:t xml:space="preserve">ne vėliau kaip </w:t>
      </w:r>
      <w:r w:rsidR="00F04A53" w:rsidRPr="00C53119">
        <w:rPr>
          <w:rFonts w:ascii="Nunito Sans" w:hAnsi="Nunito Sans" w:cs="Tahoma"/>
        </w:rPr>
        <w:t xml:space="preserve">per 5 darbo dienas </w:t>
      </w:r>
      <w:r w:rsidR="00FE385B" w:rsidRPr="00C53119">
        <w:rPr>
          <w:rFonts w:ascii="Nunito Sans" w:hAnsi="Nunito Sans" w:cs="Tahoma"/>
        </w:rPr>
        <w:t>nuo Prekių pateikimo</w:t>
      </w:r>
      <w:r w:rsidR="00565317" w:rsidRPr="00C53119">
        <w:rPr>
          <w:rFonts w:ascii="Nunito Sans" w:hAnsi="Nunito Sans" w:cs="Tahoma"/>
        </w:rPr>
        <w:t xml:space="preserve"> (vienkartinis mokėjimas sutarties pradžioje už </w:t>
      </w:r>
      <w:r w:rsidR="0015736A" w:rsidRPr="00C53119">
        <w:rPr>
          <w:rFonts w:ascii="Nunito Sans" w:hAnsi="Nunito Sans" w:cs="Tahoma"/>
        </w:rPr>
        <w:t>visą laikotarpį</w:t>
      </w:r>
      <w:r w:rsidR="00565317" w:rsidRPr="00C53119">
        <w:rPr>
          <w:rFonts w:ascii="Nunito Sans" w:hAnsi="Nunito Sans" w:cs="Tahoma"/>
        </w:rPr>
        <w:t>)</w:t>
      </w:r>
      <w:r w:rsidR="00FE385B" w:rsidRPr="00C53119">
        <w:rPr>
          <w:rFonts w:ascii="Nunito Sans" w:hAnsi="Nunito Sans" w:cs="Tahoma"/>
        </w:rPr>
        <w:t>.</w:t>
      </w:r>
    </w:p>
    <w:p w14:paraId="5BF11EC7" w14:textId="7FAE68E3" w:rsidR="00590353" w:rsidRPr="00C53119" w:rsidRDefault="00FE385B" w:rsidP="00944BCD">
      <w:pPr>
        <w:pStyle w:val="ListParagraph"/>
        <w:numPr>
          <w:ilvl w:val="1"/>
          <w:numId w:val="8"/>
        </w:numPr>
        <w:rPr>
          <w:rFonts w:ascii="Nunito Sans" w:hAnsi="Nunito Sans" w:cs="Tahoma"/>
        </w:rPr>
      </w:pPr>
      <w:r w:rsidRPr="00C53119">
        <w:rPr>
          <w:rFonts w:ascii="Nunito Sans" w:hAnsi="Nunito Sans" w:cs="Tahoma"/>
        </w:rPr>
        <w:t>PVM sąskaita – faktūra už</w:t>
      </w:r>
      <w:r w:rsidR="003551C3" w:rsidRPr="00C53119">
        <w:rPr>
          <w:rFonts w:ascii="Nunito Sans" w:hAnsi="Nunito Sans" w:cs="Tahoma"/>
        </w:rPr>
        <w:t xml:space="preserve"> </w:t>
      </w:r>
      <w:r w:rsidR="00590353" w:rsidRPr="00C53119">
        <w:rPr>
          <w:rFonts w:ascii="Nunito Sans" w:hAnsi="Nunito Sans" w:cs="Tahoma"/>
        </w:rPr>
        <w:t xml:space="preserve">praėjusį mėnesį suteiktas </w:t>
      </w:r>
      <w:r w:rsidR="003C053C" w:rsidRPr="00C53119">
        <w:rPr>
          <w:rFonts w:ascii="Nunito Sans" w:hAnsi="Nunito Sans" w:cs="Tahoma"/>
        </w:rPr>
        <w:t xml:space="preserve">konsultacijų </w:t>
      </w:r>
      <w:r w:rsidR="00C054CA" w:rsidRPr="00C53119">
        <w:rPr>
          <w:rFonts w:ascii="Nunito Sans" w:hAnsi="Nunito Sans" w:cs="Tahoma"/>
        </w:rPr>
        <w:t xml:space="preserve">Paslaugas </w:t>
      </w:r>
      <w:r w:rsidR="00590353" w:rsidRPr="00C53119">
        <w:rPr>
          <w:rFonts w:ascii="Nunito Sans" w:hAnsi="Nunito Sans" w:cs="Tahoma"/>
        </w:rPr>
        <w:t xml:space="preserve">pateikiama per </w:t>
      </w:r>
      <w:r w:rsidR="00CB5306" w:rsidRPr="00C53119">
        <w:rPr>
          <w:rFonts w:ascii="Nunito Sans" w:hAnsi="Nunito Sans" w:cs="Tahoma"/>
        </w:rPr>
        <w:t>SABIS</w:t>
      </w:r>
      <w:r w:rsidR="00590353" w:rsidRPr="00C53119">
        <w:rPr>
          <w:rFonts w:ascii="Nunito Sans" w:hAnsi="Nunito Sans" w:cs="Tahoma"/>
        </w:rPr>
        <w:t xml:space="preserve"> sistemą ne vėliau kaip iki einamojo mėnesio 5 dienos.</w:t>
      </w:r>
    </w:p>
    <w:p w14:paraId="4C369D72" w14:textId="77777777" w:rsidR="00590353" w:rsidRPr="00C53119" w:rsidRDefault="00590353" w:rsidP="00590353">
      <w:pPr>
        <w:pStyle w:val="ListParagraph"/>
        <w:numPr>
          <w:ilvl w:val="0"/>
          <w:numId w:val="8"/>
        </w:numPr>
        <w:rPr>
          <w:rFonts w:ascii="Nunito Sans" w:hAnsi="Nunito Sans" w:cs="Tahoma"/>
        </w:rPr>
      </w:pPr>
      <w:r w:rsidRPr="00C53119">
        <w:rPr>
          <w:rFonts w:ascii="Nunito Sans" w:hAnsi="Nunito Sans" w:cs="Tahoma"/>
        </w:rPr>
        <w:t>Pateikęs Prekes, Tiekėjas taip pat yra atsakingas už:</w:t>
      </w:r>
    </w:p>
    <w:p w14:paraId="6643007E" w14:textId="77777777" w:rsidR="00590353" w:rsidRPr="00C53119" w:rsidRDefault="00590353" w:rsidP="00590353">
      <w:pPr>
        <w:pStyle w:val="ListParagraph"/>
        <w:numPr>
          <w:ilvl w:val="2"/>
          <w:numId w:val="8"/>
        </w:numPr>
        <w:ind w:left="1276"/>
        <w:rPr>
          <w:rFonts w:ascii="Nunito Sans" w:hAnsi="Nunito Sans" w:cs="Tahoma"/>
        </w:rPr>
      </w:pPr>
      <w:r w:rsidRPr="00C53119">
        <w:rPr>
          <w:rFonts w:ascii="Nunito Sans" w:hAnsi="Nunito Sans" w:cs="Tahoma"/>
        </w:rPr>
        <w:t>užsakytų Prekių skaičių pateikimą ir prieigą prie Prekių;</w:t>
      </w:r>
    </w:p>
    <w:p w14:paraId="3376D90F" w14:textId="77777777" w:rsidR="00590353" w:rsidRPr="00C53119" w:rsidRDefault="00590353" w:rsidP="00590353">
      <w:pPr>
        <w:pStyle w:val="ListParagraph"/>
        <w:numPr>
          <w:ilvl w:val="2"/>
          <w:numId w:val="8"/>
        </w:numPr>
        <w:ind w:left="1276"/>
        <w:rPr>
          <w:rFonts w:ascii="Nunito Sans" w:hAnsi="Nunito Sans" w:cs="Tahoma"/>
        </w:rPr>
      </w:pPr>
      <w:r w:rsidRPr="00C53119">
        <w:rPr>
          <w:rFonts w:ascii="Nunito Sans" w:hAnsi="Nunito Sans" w:cs="Tahoma"/>
        </w:rPr>
        <w:t>Perkančiosios organizacijos atstovo konsultavimą prieigos prie Prekių ir su jais susijusiais klausimais, visus Prekių atnaujinimus, kurie bus išleisti Prekių galiojimo metu;</w:t>
      </w:r>
    </w:p>
    <w:p w14:paraId="7171F4E1" w14:textId="77777777" w:rsidR="00590353" w:rsidRPr="00C53119" w:rsidRDefault="00590353" w:rsidP="00590353">
      <w:pPr>
        <w:pStyle w:val="ListParagraph"/>
        <w:numPr>
          <w:ilvl w:val="2"/>
          <w:numId w:val="8"/>
        </w:numPr>
        <w:ind w:left="1276"/>
        <w:rPr>
          <w:rFonts w:ascii="Nunito Sans" w:hAnsi="Nunito Sans" w:cs="Tahoma"/>
        </w:rPr>
      </w:pPr>
      <w:r w:rsidRPr="00C53119">
        <w:rPr>
          <w:rFonts w:ascii="Nunito Sans" w:hAnsi="Nunito Sans" w:cs="Tahoma"/>
        </w:rPr>
        <w:t>Perkančiosios organizacijos atstovo informavimą apie bet kokių rizikų, susijusių su galimu Perkančiajai organizacijai priklausančios informacijos praradimu ar nutekinimu tretiesiems asmenims, nesant Perkančiosios organizacijos valios, naudojantis Prekėmis.</w:t>
      </w:r>
    </w:p>
    <w:p w14:paraId="3BCC532D" w14:textId="77777777" w:rsidR="00590353" w:rsidRPr="00C53119" w:rsidRDefault="00590353" w:rsidP="00590353">
      <w:pPr>
        <w:pStyle w:val="ListParagraph"/>
        <w:numPr>
          <w:ilvl w:val="0"/>
          <w:numId w:val="8"/>
        </w:numPr>
        <w:rPr>
          <w:rFonts w:ascii="Nunito Sans" w:hAnsi="Nunito Sans" w:cs="Tahoma"/>
        </w:rPr>
      </w:pPr>
      <w:r w:rsidRPr="00C53119">
        <w:rPr>
          <w:rFonts w:ascii="Nunito Sans" w:hAnsi="Nunito Sans" w:cs="Tahoma"/>
        </w:rPr>
        <w:t>Reikalavimai Prekėms pateikiami šios techninės specifikacijos 1 priede.</w:t>
      </w:r>
    </w:p>
    <w:p w14:paraId="289FAD81" w14:textId="77777777" w:rsidR="00590353" w:rsidRPr="00C53119" w:rsidRDefault="00590353" w:rsidP="00590353">
      <w:pPr>
        <w:jc w:val="both"/>
        <w:rPr>
          <w:rFonts w:ascii="Nunito Sans" w:hAnsi="Nunito Sans" w:cs="Tahoma"/>
          <w:sz w:val="20"/>
          <w:szCs w:val="20"/>
        </w:rPr>
      </w:pPr>
    </w:p>
    <w:p w14:paraId="10D004A2" w14:textId="77777777" w:rsidR="00590353" w:rsidRPr="00C53119" w:rsidRDefault="00590353" w:rsidP="00590353">
      <w:pPr>
        <w:jc w:val="center"/>
        <w:rPr>
          <w:rFonts w:ascii="Nunito Sans" w:hAnsi="Nunito Sans" w:cs="Tahoma"/>
          <w:sz w:val="20"/>
          <w:szCs w:val="20"/>
        </w:rPr>
      </w:pPr>
    </w:p>
    <w:p w14:paraId="174E7B5E" w14:textId="77777777" w:rsidR="00590353" w:rsidRPr="00C53119" w:rsidRDefault="00590353" w:rsidP="00590353">
      <w:pPr>
        <w:jc w:val="both"/>
        <w:rPr>
          <w:rFonts w:ascii="Nunito Sans" w:hAnsi="Nunito Sans" w:cs="Tahoma"/>
          <w:sz w:val="20"/>
          <w:szCs w:val="20"/>
        </w:rPr>
      </w:pPr>
    </w:p>
    <w:p w14:paraId="38DF87AF" w14:textId="77777777" w:rsidR="00590353" w:rsidRPr="00C53119" w:rsidRDefault="00590353" w:rsidP="00590353">
      <w:pPr>
        <w:jc w:val="both"/>
        <w:rPr>
          <w:rFonts w:ascii="Nunito Sans" w:hAnsi="Nunito Sans" w:cs="Tahoma"/>
          <w:sz w:val="20"/>
          <w:szCs w:val="20"/>
        </w:rPr>
      </w:pPr>
    </w:p>
    <w:p w14:paraId="726529CD" w14:textId="77777777" w:rsidR="00590353" w:rsidRPr="00C53119" w:rsidRDefault="00590353" w:rsidP="00590353">
      <w:pPr>
        <w:jc w:val="both"/>
        <w:rPr>
          <w:rFonts w:ascii="Nunito Sans" w:hAnsi="Nunito Sans" w:cs="Tahoma"/>
          <w:sz w:val="20"/>
          <w:szCs w:val="20"/>
        </w:rPr>
      </w:pPr>
    </w:p>
    <w:p w14:paraId="2E018686" w14:textId="77777777" w:rsidR="00590353" w:rsidRPr="00C53119" w:rsidRDefault="00590353" w:rsidP="00590353">
      <w:pPr>
        <w:jc w:val="both"/>
        <w:rPr>
          <w:rFonts w:ascii="Nunito Sans" w:hAnsi="Nunito Sans" w:cs="Tahoma"/>
          <w:sz w:val="20"/>
          <w:szCs w:val="20"/>
        </w:rPr>
      </w:pPr>
    </w:p>
    <w:p w14:paraId="0B928FA2" w14:textId="77777777" w:rsidR="00590353" w:rsidRPr="00C53119" w:rsidRDefault="00590353" w:rsidP="00590353">
      <w:pPr>
        <w:jc w:val="both"/>
        <w:rPr>
          <w:rFonts w:ascii="Nunito Sans" w:hAnsi="Nunito Sans" w:cs="Tahoma"/>
          <w:sz w:val="20"/>
          <w:szCs w:val="20"/>
        </w:rPr>
      </w:pPr>
    </w:p>
    <w:p w14:paraId="109D023C" w14:textId="77777777" w:rsidR="00590353" w:rsidRPr="00C53119" w:rsidRDefault="00590353" w:rsidP="00590353">
      <w:pPr>
        <w:jc w:val="both"/>
        <w:rPr>
          <w:rFonts w:ascii="Nunito Sans" w:hAnsi="Nunito Sans" w:cs="Tahoma"/>
          <w:sz w:val="20"/>
          <w:szCs w:val="20"/>
        </w:rPr>
      </w:pPr>
    </w:p>
    <w:p w14:paraId="726B7D1A" w14:textId="77777777" w:rsidR="00590353" w:rsidRPr="00C53119" w:rsidRDefault="00590353" w:rsidP="00590353">
      <w:pPr>
        <w:jc w:val="both"/>
        <w:rPr>
          <w:rFonts w:ascii="Nunito Sans" w:hAnsi="Nunito Sans" w:cs="Tahoma"/>
          <w:sz w:val="20"/>
          <w:szCs w:val="20"/>
        </w:rPr>
      </w:pPr>
    </w:p>
    <w:p w14:paraId="20AB4F53" w14:textId="77777777" w:rsidR="00590353" w:rsidRPr="00C53119" w:rsidRDefault="00590353" w:rsidP="00590353">
      <w:pPr>
        <w:jc w:val="both"/>
        <w:rPr>
          <w:rFonts w:ascii="Nunito Sans" w:hAnsi="Nunito Sans" w:cs="Tahoma"/>
          <w:sz w:val="20"/>
          <w:szCs w:val="20"/>
        </w:rPr>
      </w:pPr>
    </w:p>
    <w:p w14:paraId="670EE6CF" w14:textId="77777777" w:rsidR="00590353" w:rsidRPr="00C53119" w:rsidRDefault="00590353" w:rsidP="00590353">
      <w:pPr>
        <w:jc w:val="both"/>
        <w:rPr>
          <w:rFonts w:ascii="Nunito Sans" w:hAnsi="Nunito Sans" w:cs="Tahoma"/>
          <w:sz w:val="20"/>
          <w:szCs w:val="20"/>
        </w:rPr>
      </w:pPr>
    </w:p>
    <w:p w14:paraId="41B9943A" w14:textId="77777777" w:rsidR="00590353" w:rsidRPr="00C53119" w:rsidRDefault="00590353" w:rsidP="00590353">
      <w:pPr>
        <w:jc w:val="both"/>
        <w:rPr>
          <w:rFonts w:ascii="Nunito Sans" w:hAnsi="Nunito Sans" w:cs="Tahoma"/>
          <w:sz w:val="20"/>
          <w:szCs w:val="20"/>
        </w:rPr>
      </w:pPr>
    </w:p>
    <w:p w14:paraId="077846AC" w14:textId="77777777" w:rsidR="00590353" w:rsidRPr="00C53119" w:rsidRDefault="00590353" w:rsidP="00590353">
      <w:pPr>
        <w:jc w:val="both"/>
        <w:rPr>
          <w:rFonts w:ascii="Nunito Sans" w:hAnsi="Nunito Sans" w:cs="Tahoma"/>
          <w:sz w:val="20"/>
          <w:szCs w:val="20"/>
        </w:rPr>
      </w:pPr>
      <w:r w:rsidRPr="00C53119">
        <w:rPr>
          <w:rFonts w:ascii="Nunito Sans" w:hAnsi="Nunito Sans" w:cs="Tahoma"/>
          <w:sz w:val="20"/>
          <w:szCs w:val="20"/>
        </w:rPr>
        <w:br w:type="page"/>
      </w:r>
    </w:p>
    <w:p w14:paraId="102206D8" w14:textId="77777777" w:rsidR="00590353" w:rsidRPr="00C53119" w:rsidRDefault="00590353" w:rsidP="00590353">
      <w:pPr>
        <w:spacing w:before="60" w:after="60"/>
        <w:jc w:val="right"/>
        <w:rPr>
          <w:rStyle w:val="Laukeliai"/>
          <w:rFonts w:ascii="Nunito Sans" w:hAnsi="Nunito Sans" w:cs="Tahoma"/>
          <w:szCs w:val="20"/>
        </w:rPr>
      </w:pPr>
      <w:r w:rsidRPr="00C53119">
        <w:rPr>
          <w:rStyle w:val="Laukeliai"/>
          <w:rFonts w:ascii="Nunito Sans" w:hAnsi="Nunito Sans" w:cs="Tahoma"/>
          <w:szCs w:val="20"/>
        </w:rPr>
        <w:lastRenderedPageBreak/>
        <w:t>1 priedas. Reikalavimai programinei įrangai</w:t>
      </w:r>
    </w:p>
    <w:p w14:paraId="046D57DA" w14:textId="77777777" w:rsidR="00590353" w:rsidRPr="00C53119" w:rsidRDefault="00590353" w:rsidP="00590353">
      <w:pPr>
        <w:spacing w:before="60" w:after="60"/>
        <w:jc w:val="right"/>
        <w:rPr>
          <w:rStyle w:val="Laukeliai"/>
          <w:rFonts w:ascii="Nunito Sans" w:hAnsi="Nunito Sans" w:cs="Tahoma"/>
          <w:szCs w:val="20"/>
          <w:lang w:val="en-US"/>
        </w:rPr>
      </w:pPr>
    </w:p>
    <w:p w14:paraId="71CFEF54" w14:textId="68630990" w:rsidR="00590353" w:rsidRPr="00C53119" w:rsidRDefault="00590353" w:rsidP="00590353">
      <w:pPr>
        <w:spacing w:before="60" w:after="60"/>
        <w:jc w:val="center"/>
        <w:rPr>
          <w:rStyle w:val="Laukeliai"/>
          <w:rFonts w:ascii="Nunito Sans" w:hAnsi="Nunito Sans" w:cs="Tahoma"/>
          <w:b/>
          <w:szCs w:val="20"/>
        </w:rPr>
      </w:pPr>
      <w:r w:rsidRPr="00C53119">
        <w:rPr>
          <w:rStyle w:val="Laukeliai"/>
          <w:rFonts w:ascii="Nunito Sans" w:hAnsi="Nunito Sans" w:cs="Tahoma"/>
          <w:b/>
          <w:szCs w:val="20"/>
        </w:rPr>
        <w:t xml:space="preserve">Reikalavimai </w:t>
      </w:r>
      <w:r w:rsidR="00146938" w:rsidRPr="00C53119">
        <w:rPr>
          <w:rStyle w:val="Laukeliai"/>
          <w:rFonts w:ascii="Nunito Sans" w:hAnsi="Nunito Sans" w:cs="Tahoma"/>
          <w:b/>
          <w:szCs w:val="20"/>
        </w:rPr>
        <w:t>Atlas</w:t>
      </w:r>
      <w:r w:rsidR="002A0BD4" w:rsidRPr="00C53119">
        <w:rPr>
          <w:rStyle w:val="Laukeliai"/>
          <w:rFonts w:ascii="Nunito Sans" w:hAnsi="Nunito Sans" w:cs="Tahoma"/>
          <w:b/>
          <w:szCs w:val="20"/>
        </w:rPr>
        <w:t>s</w:t>
      </w:r>
      <w:r w:rsidR="00146938" w:rsidRPr="00C53119">
        <w:rPr>
          <w:rStyle w:val="Laukeliai"/>
          <w:rFonts w:ascii="Nunito Sans" w:hAnsi="Nunito Sans" w:cs="Tahoma"/>
          <w:b/>
          <w:szCs w:val="20"/>
        </w:rPr>
        <w:t>ia</w:t>
      </w:r>
      <w:r w:rsidR="002A0BD4" w:rsidRPr="00C53119">
        <w:rPr>
          <w:rStyle w:val="Laukeliai"/>
          <w:rFonts w:ascii="Nunito Sans" w:hAnsi="Nunito Sans" w:cs="Tahoma"/>
          <w:b/>
          <w:szCs w:val="20"/>
        </w:rPr>
        <w:t>n</w:t>
      </w:r>
      <w:r w:rsidRPr="00C53119">
        <w:rPr>
          <w:rStyle w:val="Laukeliai"/>
          <w:rFonts w:ascii="Nunito Sans" w:hAnsi="Nunito Sans" w:cs="Tahoma"/>
          <w:b/>
          <w:szCs w:val="20"/>
        </w:rPr>
        <w:t xml:space="preserve"> (arba lygiavertei) programinei įrangai:</w:t>
      </w:r>
      <w:r w:rsidRPr="00C53119">
        <w:rPr>
          <w:rStyle w:val="Laukeliai"/>
          <w:rFonts w:ascii="Nunito Sans" w:hAnsi="Nunito Sans" w:cs="Tahoma"/>
          <w:b/>
          <w:szCs w:val="20"/>
        </w:rPr>
        <w:br/>
      </w:r>
    </w:p>
    <w:p w14:paraId="28E3994E" w14:textId="77777777" w:rsidR="006C78CC" w:rsidRPr="00C53119" w:rsidRDefault="006C78CC" w:rsidP="006C78CC">
      <w:pPr>
        <w:pStyle w:val="ListParagraph"/>
        <w:numPr>
          <w:ilvl w:val="0"/>
          <w:numId w:val="7"/>
        </w:numPr>
        <w:rPr>
          <w:rFonts w:ascii="Nunito Sans" w:hAnsi="Nunito Sans" w:cs="Tahoma"/>
          <w:b/>
        </w:rPr>
      </w:pPr>
      <w:r w:rsidRPr="00C53119">
        <w:rPr>
          <w:rFonts w:ascii="Nunito Sans" w:hAnsi="Nunito Sans" w:cs="Tahoma"/>
          <w:b/>
        </w:rPr>
        <w:t>Jira Service Management naudotojo paketo licencija (naujausia gamintojo paskelbta versija) arba lygiavertės programinės įrangos licencija</w:t>
      </w:r>
    </w:p>
    <w:p w14:paraId="3E7D10CA" w14:textId="77777777" w:rsidR="006C78CC" w:rsidRPr="00C53119" w:rsidRDefault="006C78CC" w:rsidP="006C78CC">
      <w:pPr>
        <w:ind w:left="360"/>
        <w:jc w:val="both"/>
        <w:rPr>
          <w:rFonts w:ascii="Nunito Sans" w:hAnsi="Nunito Sans" w:cs="Tahoma"/>
          <w:b/>
          <w:sz w:val="20"/>
          <w:szCs w:val="20"/>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6662"/>
      </w:tblGrid>
      <w:tr w:rsidR="006C78CC" w:rsidRPr="00C53119" w14:paraId="23D4D88D" w14:textId="77777777" w:rsidTr="00FC75BC">
        <w:trPr>
          <w:jc w:val="center"/>
        </w:trPr>
        <w:tc>
          <w:tcPr>
            <w:tcW w:w="1980" w:type="dxa"/>
            <w:tcBorders>
              <w:top w:val="single" w:sz="4" w:space="0" w:color="auto"/>
              <w:left w:val="single" w:sz="4" w:space="0" w:color="auto"/>
              <w:bottom w:val="single" w:sz="4" w:space="0" w:color="auto"/>
              <w:right w:val="single" w:sz="4" w:space="0" w:color="auto"/>
            </w:tcBorders>
            <w:hideMark/>
          </w:tcPr>
          <w:p w14:paraId="5EF9EBD9" w14:textId="77777777" w:rsidR="006C78CC" w:rsidRPr="00C53119" w:rsidRDefault="006C78CC" w:rsidP="00FC75BC">
            <w:pPr>
              <w:ind w:right="57"/>
              <w:rPr>
                <w:rFonts w:ascii="Nunito Sans" w:hAnsi="Nunito Sans" w:cs="Tahoma"/>
                <w:b/>
                <w:snapToGrid w:val="0"/>
                <w:sz w:val="20"/>
                <w:szCs w:val="20"/>
              </w:rPr>
            </w:pPr>
            <w:r w:rsidRPr="00C53119">
              <w:rPr>
                <w:rFonts w:ascii="Nunito Sans" w:hAnsi="Nunito Sans" w:cs="Tahoma"/>
                <w:b/>
                <w:snapToGrid w:val="0"/>
                <w:sz w:val="20"/>
                <w:szCs w:val="20"/>
              </w:rPr>
              <w:t>Rodiklis</w:t>
            </w:r>
          </w:p>
        </w:tc>
        <w:tc>
          <w:tcPr>
            <w:tcW w:w="6662" w:type="dxa"/>
            <w:tcBorders>
              <w:top w:val="single" w:sz="4" w:space="0" w:color="auto"/>
              <w:left w:val="single" w:sz="4" w:space="0" w:color="auto"/>
              <w:bottom w:val="single" w:sz="4" w:space="0" w:color="auto"/>
              <w:right w:val="single" w:sz="4" w:space="0" w:color="auto"/>
            </w:tcBorders>
            <w:hideMark/>
          </w:tcPr>
          <w:p w14:paraId="34D9D533" w14:textId="77777777" w:rsidR="006C78CC" w:rsidRPr="00C53119" w:rsidRDefault="006C78CC" w:rsidP="00FC75BC">
            <w:pPr>
              <w:ind w:left="57" w:right="57" w:hanging="23"/>
              <w:rPr>
                <w:rFonts w:ascii="Nunito Sans" w:hAnsi="Nunito Sans" w:cs="Tahoma"/>
                <w:b/>
                <w:snapToGrid w:val="0"/>
                <w:sz w:val="20"/>
                <w:szCs w:val="20"/>
              </w:rPr>
            </w:pPr>
            <w:r w:rsidRPr="00C53119">
              <w:rPr>
                <w:rFonts w:ascii="Nunito Sans" w:hAnsi="Nunito Sans" w:cs="Tahoma"/>
                <w:b/>
                <w:snapToGrid w:val="0"/>
                <w:sz w:val="20"/>
                <w:szCs w:val="20"/>
              </w:rPr>
              <w:t>Reikalaujama reikšmė</w:t>
            </w:r>
          </w:p>
        </w:tc>
      </w:tr>
      <w:tr w:rsidR="006C78CC" w:rsidRPr="00C53119" w14:paraId="2E3085FC" w14:textId="77777777" w:rsidTr="00FC75BC">
        <w:trPr>
          <w:jc w:val="center"/>
        </w:trPr>
        <w:tc>
          <w:tcPr>
            <w:tcW w:w="1980" w:type="dxa"/>
            <w:tcBorders>
              <w:top w:val="single" w:sz="4" w:space="0" w:color="auto"/>
              <w:left w:val="single" w:sz="4" w:space="0" w:color="auto"/>
              <w:bottom w:val="single" w:sz="4" w:space="0" w:color="auto"/>
              <w:right w:val="single" w:sz="4" w:space="0" w:color="auto"/>
            </w:tcBorders>
          </w:tcPr>
          <w:p w14:paraId="37845697" w14:textId="77777777" w:rsidR="006C78CC" w:rsidRPr="00C53119" w:rsidRDefault="006C78CC" w:rsidP="00FC75BC">
            <w:pPr>
              <w:ind w:right="57"/>
              <w:rPr>
                <w:rFonts w:ascii="Nunito Sans" w:hAnsi="Nunito Sans" w:cs="Tahoma"/>
                <w:snapToGrid w:val="0"/>
                <w:sz w:val="20"/>
                <w:szCs w:val="20"/>
              </w:rPr>
            </w:pPr>
            <w:r w:rsidRPr="00C53119">
              <w:rPr>
                <w:rFonts w:ascii="Nunito Sans" w:hAnsi="Nunito Sans" w:cs="Tahoma"/>
                <w:snapToGrid w:val="0"/>
                <w:sz w:val="20"/>
                <w:szCs w:val="20"/>
              </w:rPr>
              <w:t>Pavadinimas</w:t>
            </w:r>
          </w:p>
        </w:tc>
        <w:tc>
          <w:tcPr>
            <w:tcW w:w="6662" w:type="dxa"/>
            <w:tcBorders>
              <w:top w:val="single" w:sz="4" w:space="0" w:color="auto"/>
              <w:left w:val="single" w:sz="4" w:space="0" w:color="auto"/>
              <w:bottom w:val="single" w:sz="4" w:space="0" w:color="auto"/>
              <w:right w:val="single" w:sz="4" w:space="0" w:color="auto"/>
            </w:tcBorders>
          </w:tcPr>
          <w:p w14:paraId="6AFAAFA0" w14:textId="77777777" w:rsidR="006C78CC" w:rsidRPr="00C53119" w:rsidRDefault="006C78CC" w:rsidP="00FC75BC">
            <w:pPr>
              <w:ind w:left="57" w:right="57" w:hanging="23"/>
              <w:rPr>
                <w:rFonts w:ascii="Nunito Sans" w:hAnsi="Nunito Sans" w:cs="Tahoma"/>
                <w:snapToGrid w:val="0"/>
                <w:sz w:val="20"/>
                <w:szCs w:val="20"/>
              </w:rPr>
            </w:pPr>
            <w:r w:rsidRPr="00C53119">
              <w:rPr>
                <w:rFonts w:ascii="Nunito Sans" w:hAnsi="Nunito Sans" w:cs="Tahoma"/>
                <w:snapToGrid w:val="0"/>
                <w:sz w:val="20"/>
                <w:szCs w:val="20"/>
              </w:rPr>
              <w:t>Nurodyti</w:t>
            </w:r>
          </w:p>
        </w:tc>
      </w:tr>
      <w:tr w:rsidR="006C78CC" w:rsidRPr="00C53119" w14:paraId="42D55443" w14:textId="77777777" w:rsidTr="00FC75BC">
        <w:trPr>
          <w:jc w:val="center"/>
        </w:trPr>
        <w:tc>
          <w:tcPr>
            <w:tcW w:w="1980" w:type="dxa"/>
            <w:tcBorders>
              <w:top w:val="single" w:sz="4" w:space="0" w:color="auto"/>
              <w:left w:val="single" w:sz="4" w:space="0" w:color="auto"/>
              <w:bottom w:val="single" w:sz="4" w:space="0" w:color="auto"/>
              <w:right w:val="single" w:sz="4" w:space="0" w:color="auto"/>
            </w:tcBorders>
          </w:tcPr>
          <w:p w14:paraId="1690EDF0" w14:textId="77777777" w:rsidR="006C78CC" w:rsidRPr="00C53119" w:rsidRDefault="006C78CC" w:rsidP="00FC75BC">
            <w:pPr>
              <w:ind w:right="57"/>
              <w:rPr>
                <w:rFonts w:ascii="Nunito Sans" w:hAnsi="Nunito Sans" w:cs="Tahoma"/>
                <w:snapToGrid w:val="0"/>
                <w:sz w:val="20"/>
                <w:szCs w:val="20"/>
              </w:rPr>
            </w:pPr>
            <w:r w:rsidRPr="00C53119">
              <w:rPr>
                <w:rFonts w:ascii="Nunito Sans" w:hAnsi="Nunito Sans" w:cs="Tahoma"/>
                <w:snapToGrid w:val="0"/>
                <w:sz w:val="20"/>
                <w:szCs w:val="20"/>
              </w:rPr>
              <w:t>Gamintojas</w:t>
            </w:r>
          </w:p>
        </w:tc>
        <w:tc>
          <w:tcPr>
            <w:tcW w:w="6662" w:type="dxa"/>
            <w:tcBorders>
              <w:top w:val="single" w:sz="4" w:space="0" w:color="auto"/>
              <w:left w:val="single" w:sz="4" w:space="0" w:color="auto"/>
              <w:bottom w:val="single" w:sz="4" w:space="0" w:color="auto"/>
              <w:right w:val="single" w:sz="4" w:space="0" w:color="auto"/>
            </w:tcBorders>
          </w:tcPr>
          <w:p w14:paraId="5104DE69" w14:textId="77777777" w:rsidR="006C78CC" w:rsidRPr="00C53119" w:rsidRDefault="006C78CC" w:rsidP="00FC75BC">
            <w:pPr>
              <w:ind w:left="57" w:right="57" w:hanging="23"/>
              <w:rPr>
                <w:rFonts w:ascii="Nunito Sans" w:hAnsi="Nunito Sans" w:cs="Tahoma"/>
                <w:snapToGrid w:val="0"/>
                <w:sz w:val="20"/>
                <w:szCs w:val="20"/>
              </w:rPr>
            </w:pPr>
            <w:r w:rsidRPr="00C53119">
              <w:rPr>
                <w:rFonts w:ascii="Nunito Sans" w:hAnsi="Nunito Sans" w:cs="Tahoma"/>
                <w:snapToGrid w:val="0"/>
                <w:sz w:val="20"/>
                <w:szCs w:val="20"/>
              </w:rPr>
              <w:t>Nurodyti</w:t>
            </w:r>
          </w:p>
        </w:tc>
      </w:tr>
      <w:tr w:rsidR="006C78CC" w:rsidRPr="00C53119" w14:paraId="287DC938" w14:textId="77777777" w:rsidTr="004E2C19">
        <w:trPr>
          <w:trHeight w:val="905"/>
          <w:jc w:val="center"/>
        </w:trPr>
        <w:tc>
          <w:tcPr>
            <w:tcW w:w="1980" w:type="dxa"/>
            <w:tcBorders>
              <w:top w:val="single" w:sz="4" w:space="0" w:color="auto"/>
              <w:left w:val="single" w:sz="4" w:space="0" w:color="auto"/>
              <w:bottom w:val="single" w:sz="4" w:space="0" w:color="auto"/>
              <w:right w:val="single" w:sz="4" w:space="0" w:color="auto"/>
            </w:tcBorders>
          </w:tcPr>
          <w:p w14:paraId="0D0E5A52" w14:textId="77777777" w:rsidR="006C78CC" w:rsidRPr="00C53119" w:rsidRDefault="006C78CC" w:rsidP="00FC75BC">
            <w:pPr>
              <w:ind w:right="57"/>
              <w:rPr>
                <w:rFonts w:ascii="Nunito Sans" w:hAnsi="Nunito Sans" w:cs="Tahoma"/>
                <w:snapToGrid w:val="0"/>
                <w:sz w:val="20"/>
                <w:szCs w:val="20"/>
              </w:rPr>
            </w:pPr>
            <w:r w:rsidRPr="00C53119">
              <w:rPr>
                <w:rFonts w:ascii="Nunito Sans" w:hAnsi="Nunito Sans" w:cs="Tahoma"/>
                <w:snapToGrid w:val="0"/>
                <w:sz w:val="20"/>
                <w:szCs w:val="20"/>
              </w:rPr>
              <w:t>Programinės įrangos gamintojo kodas (angl. Part Number)</w:t>
            </w:r>
          </w:p>
        </w:tc>
        <w:tc>
          <w:tcPr>
            <w:tcW w:w="6662" w:type="dxa"/>
            <w:tcBorders>
              <w:top w:val="single" w:sz="4" w:space="0" w:color="auto"/>
              <w:left w:val="single" w:sz="4" w:space="0" w:color="auto"/>
              <w:bottom w:val="single" w:sz="4" w:space="0" w:color="auto"/>
              <w:right w:val="single" w:sz="4" w:space="0" w:color="auto"/>
            </w:tcBorders>
          </w:tcPr>
          <w:p w14:paraId="7AABB64E" w14:textId="77777777" w:rsidR="006C78CC" w:rsidRPr="00C53119" w:rsidRDefault="006C78CC" w:rsidP="00FC75BC">
            <w:pPr>
              <w:ind w:left="57" w:right="57" w:hanging="23"/>
              <w:rPr>
                <w:rFonts w:ascii="Nunito Sans" w:hAnsi="Nunito Sans" w:cs="Tahoma"/>
                <w:snapToGrid w:val="0"/>
                <w:sz w:val="20"/>
                <w:szCs w:val="20"/>
              </w:rPr>
            </w:pPr>
            <w:r w:rsidRPr="00C53119">
              <w:rPr>
                <w:rFonts w:ascii="Nunito Sans" w:hAnsi="Nunito Sans" w:cs="Tahoma"/>
                <w:snapToGrid w:val="0"/>
                <w:sz w:val="20"/>
                <w:szCs w:val="20"/>
              </w:rPr>
              <w:t>Nurodyti</w:t>
            </w:r>
          </w:p>
        </w:tc>
      </w:tr>
      <w:tr w:rsidR="006C78CC" w:rsidRPr="00C53119" w14:paraId="76CD3488" w14:textId="77777777" w:rsidTr="00FC75BC">
        <w:trPr>
          <w:trHeight w:val="84"/>
          <w:jc w:val="center"/>
        </w:trPr>
        <w:tc>
          <w:tcPr>
            <w:tcW w:w="1980" w:type="dxa"/>
            <w:tcBorders>
              <w:top w:val="single" w:sz="4" w:space="0" w:color="auto"/>
              <w:left w:val="single" w:sz="4" w:space="0" w:color="auto"/>
              <w:bottom w:val="single" w:sz="4" w:space="0" w:color="auto"/>
              <w:right w:val="single" w:sz="4" w:space="0" w:color="auto"/>
            </w:tcBorders>
          </w:tcPr>
          <w:p w14:paraId="7C9D3EFC" w14:textId="77777777" w:rsidR="006C78CC" w:rsidRPr="00C53119" w:rsidRDefault="006C78CC" w:rsidP="00FC75BC">
            <w:pPr>
              <w:jc w:val="both"/>
              <w:rPr>
                <w:rFonts w:ascii="Nunito Sans" w:hAnsi="Nunito Sans" w:cs="Tahoma"/>
                <w:sz w:val="20"/>
                <w:szCs w:val="20"/>
              </w:rPr>
            </w:pPr>
            <w:r w:rsidRPr="00C53119">
              <w:rPr>
                <w:rFonts w:ascii="Nunito Sans" w:hAnsi="Nunito Sans" w:cs="Tahoma"/>
                <w:sz w:val="20"/>
                <w:szCs w:val="20"/>
              </w:rPr>
              <w:t>Funkcionalumo reikalavimai</w:t>
            </w:r>
          </w:p>
        </w:tc>
        <w:tc>
          <w:tcPr>
            <w:tcW w:w="6662" w:type="dxa"/>
            <w:tcBorders>
              <w:top w:val="single" w:sz="4" w:space="0" w:color="auto"/>
              <w:left w:val="single" w:sz="4" w:space="0" w:color="auto"/>
              <w:bottom w:val="single" w:sz="4" w:space="0" w:color="auto"/>
              <w:right w:val="single" w:sz="4" w:space="0" w:color="auto"/>
            </w:tcBorders>
          </w:tcPr>
          <w:p w14:paraId="37863AFD" w14:textId="77777777" w:rsidR="006C78CC" w:rsidRPr="00C53119" w:rsidRDefault="006C78CC" w:rsidP="00FC75BC">
            <w:pPr>
              <w:ind w:hanging="23"/>
              <w:jc w:val="both"/>
              <w:rPr>
                <w:rFonts w:ascii="Nunito Sans" w:hAnsi="Nunito Sans" w:cs="Tahoma"/>
                <w:sz w:val="20"/>
                <w:szCs w:val="20"/>
              </w:rPr>
            </w:pPr>
            <w:r w:rsidRPr="00C53119">
              <w:rPr>
                <w:rFonts w:ascii="Nunito Sans" w:hAnsi="Nunito Sans" w:cs="Tahoma"/>
                <w:sz w:val="20"/>
                <w:szCs w:val="20"/>
              </w:rPr>
              <w:t>Veikia debesijos pagrindu.</w:t>
            </w:r>
          </w:p>
          <w:p w14:paraId="3391D60D" w14:textId="77777777" w:rsidR="006C78CC" w:rsidRPr="00C53119" w:rsidRDefault="006C78CC" w:rsidP="00FC75BC">
            <w:pPr>
              <w:ind w:hanging="23"/>
              <w:jc w:val="both"/>
              <w:rPr>
                <w:rFonts w:ascii="Nunito Sans" w:hAnsi="Nunito Sans" w:cs="Tahoma"/>
                <w:sz w:val="20"/>
                <w:szCs w:val="20"/>
              </w:rPr>
            </w:pPr>
            <w:r w:rsidRPr="00C53119">
              <w:rPr>
                <w:rFonts w:ascii="Nunito Sans" w:hAnsi="Nunito Sans" w:cs="Tahoma"/>
                <w:sz w:val="20"/>
                <w:szCs w:val="20"/>
              </w:rPr>
              <w:t>Savyje turi savitarnos portalą, kur prisijungę Pirkėjo darbuotojai gali registruoti kreipinius.</w:t>
            </w:r>
          </w:p>
          <w:p w14:paraId="7CCD77E7" w14:textId="77777777" w:rsidR="006C78CC" w:rsidRPr="00C53119" w:rsidRDefault="006C78CC" w:rsidP="00FC75BC">
            <w:pPr>
              <w:ind w:hanging="23"/>
              <w:jc w:val="both"/>
              <w:rPr>
                <w:rFonts w:ascii="Nunito Sans" w:hAnsi="Nunito Sans" w:cs="Tahoma"/>
                <w:sz w:val="20"/>
                <w:szCs w:val="20"/>
              </w:rPr>
            </w:pPr>
            <w:r w:rsidRPr="00C53119">
              <w:rPr>
                <w:rFonts w:ascii="Nunito Sans" w:hAnsi="Nunito Sans" w:cs="Tahoma"/>
                <w:sz w:val="20"/>
                <w:szCs w:val="20"/>
              </w:rPr>
              <w:t>Turi iš anksto realizuotus bazinius ITIL standartais veikiančius užklausų, incidentų ir problemų SLA (Service Level Agreemnt) valdymo procesus.</w:t>
            </w:r>
          </w:p>
          <w:p w14:paraId="717DC82F" w14:textId="77777777" w:rsidR="006C78CC" w:rsidRPr="00C53119" w:rsidRDefault="006C78CC" w:rsidP="00FC75BC">
            <w:pPr>
              <w:ind w:hanging="23"/>
              <w:jc w:val="both"/>
              <w:rPr>
                <w:rFonts w:ascii="Nunito Sans" w:hAnsi="Nunito Sans" w:cs="Tahoma"/>
                <w:sz w:val="20"/>
                <w:szCs w:val="20"/>
              </w:rPr>
            </w:pPr>
            <w:r w:rsidRPr="00C53119">
              <w:rPr>
                <w:rFonts w:ascii="Nunito Sans" w:hAnsi="Nunito Sans" w:cs="Tahoma"/>
                <w:sz w:val="20"/>
                <w:szCs w:val="20"/>
              </w:rPr>
              <w:t>Yra automatizavimo galimybė (kreipinių paskirstymas jų sprendėjams, laiko skaičiavimo mechanizmas su galimybe automatiškai stabdyti laiko skaičiavimą, kai laukiama informacijos iš kreipinį registravusio darbuotojo).</w:t>
            </w:r>
          </w:p>
          <w:p w14:paraId="0175A93E" w14:textId="77777777" w:rsidR="006C78CC" w:rsidRPr="00C53119" w:rsidRDefault="006C78CC" w:rsidP="00FC75BC">
            <w:pPr>
              <w:ind w:hanging="23"/>
              <w:jc w:val="both"/>
              <w:rPr>
                <w:rFonts w:ascii="Nunito Sans" w:hAnsi="Nunito Sans" w:cs="Tahoma"/>
                <w:sz w:val="20"/>
                <w:szCs w:val="20"/>
              </w:rPr>
            </w:pPr>
            <w:r w:rsidRPr="00C53119">
              <w:rPr>
                <w:rFonts w:ascii="Nunito Sans" w:hAnsi="Nunito Sans" w:cs="Tahoma"/>
                <w:sz w:val="20"/>
                <w:szCs w:val="20"/>
              </w:rPr>
              <w:t>Veikia pranešimų apie pasikeitusias kreipinio būsenas sprendimas – pasikeitus būsenai automatiškai išsiunčiami pranešimai el.paštu kreipinį registravusiam darbuotojui.</w:t>
            </w:r>
          </w:p>
          <w:p w14:paraId="19EA4DDF" w14:textId="77777777" w:rsidR="006C78CC" w:rsidRPr="00C53119" w:rsidRDefault="006C78CC" w:rsidP="00FC75BC">
            <w:pPr>
              <w:ind w:hanging="23"/>
              <w:jc w:val="both"/>
              <w:rPr>
                <w:rFonts w:ascii="Nunito Sans" w:hAnsi="Nunito Sans" w:cs="Tahoma"/>
                <w:sz w:val="20"/>
                <w:szCs w:val="20"/>
              </w:rPr>
            </w:pPr>
            <w:r w:rsidRPr="00C53119">
              <w:rPr>
                <w:rFonts w:ascii="Nunito Sans" w:hAnsi="Nunito Sans" w:cs="Tahoma"/>
                <w:sz w:val="20"/>
                <w:szCs w:val="20"/>
              </w:rPr>
              <w:t>Kreipinio sprendėjas turi galimybę užduoti klausimą kreipinį registravusiam darbuotojui, o šis turi galimybę atsakyti į jį. Visas bendravimas registruojamas prie konkretaus kreipinio.</w:t>
            </w:r>
          </w:p>
          <w:p w14:paraId="4CBA2D24" w14:textId="77777777" w:rsidR="006C78CC" w:rsidRPr="00C53119" w:rsidRDefault="006C78CC" w:rsidP="00FC75BC">
            <w:pPr>
              <w:ind w:hanging="23"/>
              <w:jc w:val="both"/>
              <w:rPr>
                <w:rFonts w:ascii="Nunito Sans" w:hAnsi="Nunito Sans" w:cs="Tahoma"/>
                <w:sz w:val="20"/>
                <w:szCs w:val="20"/>
              </w:rPr>
            </w:pPr>
            <w:r w:rsidRPr="00C53119">
              <w:rPr>
                <w:rFonts w:ascii="Nunito Sans" w:hAnsi="Nunito Sans" w:cs="Tahoma"/>
                <w:sz w:val="20"/>
                <w:szCs w:val="20"/>
              </w:rPr>
              <w:t>Galimybė dirbti su Chrome, Edge naujausiomis naršyklėmis.</w:t>
            </w:r>
          </w:p>
          <w:p w14:paraId="1D62AE36" w14:textId="77777777" w:rsidR="006C78CC" w:rsidRPr="00C53119" w:rsidRDefault="006C78CC" w:rsidP="00FC75BC">
            <w:pPr>
              <w:ind w:hanging="23"/>
              <w:jc w:val="both"/>
              <w:rPr>
                <w:rFonts w:ascii="Nunito Sans" w:hAnsi="Nunito Sans" w:cs="Tahoma"/>
                <w:sz w:val="20"/>
                <w:szCs w:val="20"/>
              </w:rPr>
            </w:pPr>
            <w:r w:rsidRPr="00C53119">
              <w:rPr>
                <w:rFonts w:ascii="Nunito Sans" w:hAnsi="Nunito Sans" w:cs="Tahoma"/>
                <w:sz w:val="20"/>
                <w:szCs w:val="20"/>
              </w:rPr>
              <w:t>Sistemoje realizuotos standartinės ataskaitos apie užsakymų vykdymo rodiklius.</w:t>
            </w:r>
          </w:p>
          <w:p w14:paraId="4890D1CB" w14:textId="4C71AF77" w:rsidR="006C78CC" w:rsidRPr="00C53119" w:rsidRDefault="006C78CC" w:rsidP="004E2C19">
            <w:pPr>
              <w:ind w:hanging="23"/>
              <w:jc w:val="both"/>
              <w:rPr>
                <w:rFonts w:ascii="Nunito Sans" w:hAnsi="Nunito Sans" w:cs="Tahoma"/>
                <w:sz w:val="20"/>
                <w:szCs w:val="20"/>
              </w:rPr>
            </w:pPr>
            <w:r w:rsidRPr="00C53119">
              <w:rPr>
                <w:rFonts w:ascii="Nunito Sans" w:hAnsi="Nunito Sans" w:cs="Tahoma"/>
                <w:sz w:val="20"/>
                <w:szCs w:val="20"/>
              </w:rPr>
              <w:t>Užbaigus kreipinio sprendimą realizuota automatinė kliento pasitenkinimo apklausos galimybė.</w:t>
            </w:r>
          </w:p>
        </w:tc>
      </w:tr>
      <w:tr w:rsidR="006C78CC" w:rsidRPr="00C53119" w14:paraId="07168DCE" w14:textId="77777777" w:rsidTr="00FC75BC">
        <w:trPr>
          <w:jc w:val="center"/>
        </w:trPr>
        <w:tc>
          <w:tcPr>
            <w:tcW w:w="1980" w:type="dxa"/>
            <w:tcBorders>
              <w:top w:val="single" w:sz="4" w:space="0" w:color="auto"/>
              <w:left w:val="single" w:sz="4" w:space="0" w:color="auto"/>
              <w:bottom w:val="single" w:sz="4" w:space="0" w:color="auto"/>
              <w:right w:val="single" w:sz="4" w:space="0" w:color="auto"/>
            </w:tcBorders>
          </w:tcPr>
          <w:p w14:paraId="396532CD" w14:textId="77777777" w:rsidR="006C78CC" w:rsidRPr="00C53119" w:rsidRDefault="006C78CC" w:rsidP="00FC75BC">
            <w:pPr>
              <w:rPr>
                <w:rFonts w:ascii="Nunito Sans" w:hAnsi="Nunito Sans" w:cs="Tahoma"/>
                <w:sz w:val="20"/>
                <w:szCs w:val="20"/>
              </w:rPr>
            </w:pPr>
            <w:r w:rsidRPr="00C53119">
              <w:rPr>
                <w:rFonts w:ascii="Nunito Sans" w:hAnsi="Nunito Sans" w:cs="Tahoma"/>
                <w:sz w:val="20"/>
                <w:szCs w:val="20"/>
              </w:rPr>
              <w:t>Licencijavimo tipas</w:t>
            </w:r>
          </w:p>
        </w:tc>
        <w:tc>
          <w:tcPr>
            <w:tcW w:w="6662" w:type="dxa"/>
            <w:tcBorders>
              <w:top w:val="single" w:sz="4" w:space="0" w:color="auto"/>
              <w:left w:val="single" w:sz="4" w:space="0" w:color="auto"/>
              <w:bottom w:val="single" w:sz="4" w:space="0" w:color="auto"/>
              <w:right w:val="single" w:sz="4" w:space="0" w:color="auto"/>
            </w:tcBorders>
          </w:tcPr>
          <w:p w14:paraId="7A5AC3CD" w14:textId="77777777" w:rsidR="006C78CC" w:rsidRPr="00C53119" w:rsidRDefault="006C78CC" w:rsidP="00FC75BC">
            <w:pPr>
              <w:ind w:hanging="23"/>
              <w:jc w:val="both"/>
              <w:rPr>
                <w:rFonts w:ascii="Nunito Sans" w:hAnsi="Nunito Sans" w:cs="Tahoma"/>
                <w:sz w:val="20"/>
                <w:szCs w:val="20"/>
              </w:rPr>
            </w:pPr>
            <w:r w:rsidRPr="00C53119">
              <w:rPr>
                <w:rFonts w:ascii="Nunito Sans" w:hAnsi="Nunito Sans" w:cs="Tahoma"/>
                <w:sz w:val="20"/>
                <w:szCs w:val="20"/>
              </w:rPr>
              <w:t>Licencija skirta naudotojui (angl. User). Turi turėti naujumo garantiją, suteikiančią teisę naudotis licencijos galiojimo termino metu pataisytomis programų versijomis,  išleistomis naujomis programų versijomis.</w:t>
            </w:r>
          </w:p>
        </w:tc>
      </w:tr>
      <w:tr w:rsidR="006C78CC" w:rsidRPr="00C53119" w14:paraId="2B8D30B1" w14:textId="77777777" w:rsidTr="00FC75BC">
        <w:trPr>
          <w:jc w:val="center"/>
        </w:trPr>
        <w:tc>
          <w:tcPr>
            <w:tcW w:w="1980" w:type="dxa"/>
            <w:tcBorders>
              <w:top w:val="single" w:sz="4" w:space="0" w:color="auto"/>
              <w:left w:val="single" w:sz="4" w:space="0" w:color="auto"/>
              <w:bottom w:val="single" w:sz="4" w:space="0" w:color="auto"/>
              <w:right w:val="single" w:sz="4" w:space="0" w:color="auto"/>
            </w:tcBorders>
          </w:tcPr>
          <w:p w14:paraId="074AD4E8" w14:textId="77777777" w:rsidR="006C78CC" w:rsidRPr="00C53119" w:rsidRDefault="006C78CC" w:rsidP="00FC75BC">
            <w:pPr>
              <w:rPr>
                <w:rFonts w:ascii="Nunito Sans" w:hAnsi="Nunito Sans" w:cs="Tahoma"/>
                <w:sz w:val="20"/>
                <w:szCs w:val="20"/>
              </w:rPr>
            </w:pPr>
            <w:r w:rsidRPr="00C53119">
              <w:rPr>
                <w:rFonts w:ascii="Nunito Sans" w:hAnsi="Nunito Sans" w:cs="Tahoma"/>
                <w:sz w:val="20"/>
                <w:szCs w:val="20"/>
              </w:rPr>
              <w:lastRenderedPageBreak/>
              <w:t>Licencijų valdymo portalas</w:t>
            </w:r>
          </w:p>
        </w:tc>
        <w:tc>
          <w:tcPr>
            <w:tcW w:w="6662" w:type="dxa"/>
            <w:tcBorders>
              <w:top w:val="single" w:sz="4" w:space="0" w:color="auto"/>
              <w:left w:val="single" w:sz="4" w:space="0" w:color="auto"/>
              <w:bottom w:val="single" w:sz="4" w:space="0" w:color="auto"/>
              <w:right w:val="single" w:sz="4" w:space="0" w:color="auto"/>
            </w:tcBorders>
          </w:tcPr>
          <w:p w14:paraId="5CD67D2E" w14:textId="77777777" w:rsidR="006C78CC" w:rsidRPr="00C53119" w:rsidRDefault="006C78CC" w:rsidP="00FC75BC">
            <w:pPr>
              <w:ind w:hanging="23"/>
              <w:jc w:val="both"/>
              <w:rPr>
                <w:rFonts w:ascii="Nunito Sans" w:hAnsi="Nunito Sans" w:cs="Tahoma"/>
                <w:sz w:val="20"/>
                <w:szCs w:val="20"/>
              </w:rPr>
            </w:pPr>
            <w:r w:rsidRPr="00C53119">
              <w:rPr>
                <w:rFonts w:ascii="Nunito Sans" w:hAnsi="Nunito Sans" w:cs="Tahoma"/>
                <w:sz w:val="20"/>
                <w:szCs w:val="20"/>
              </w:rPr>
              <w:t>Turi būti suteikta prieiga prie oficialaus gamintojo licencijų valdymo portalo.</w:t>
            </w:r>
          </w:p>
        </w:tc>
      </w:tr>
    </w:tbl>
    <w:p w14:paraId="74A2E978" w14:textId="77777777" w:rsidR="006C78CC" w:rsidRPr="00C53119" w:rsidRDefault="006C78CC" w:rsidP="00E34476">
      <w:pPr>
        <w:rPr>
          <w:rFonts w:ascii="Nunito Sans" w:hAnsi="Nunito Sans" w:cs="Tahoma"/>
          <w:b/>
          <w:sz w:val="20"/>
          <w:szCs w:val="20"/>
        </w:rPr>
      </w:pPr>
    </w:p>
    <w:p w14:paraId="511D5F01" w14:textId="47F74871" w:rsidR="00590353" w:rsidRPr="00C53119" w:rsidRDefault="00590353" w:rsidP="00590353">
      <w:pPr>
        <w:pStyle w:val="ListParagraph"/>
        <w:numPr>
          <w:ilvl w:val="0"/>
          <w:numId w:val="7"/>
        </w:numPr>
        <w:rPr>
          <w:rFonts w:ascii="Nunito Sans" w:hAnsi="Nunito Sans" w:cs="Tahoma"/>
          <w:b/>
        </w:rPr>
      </w:pPr>
      <w:r w:rsidRPr="00C53119">
        <w:rPr>
          <w:rFonts w:ascii="Nunito Sans" w:hAnsi="Nunito Sans" w:cs="Tahoma"/>
          <w:b/>
        </w:rPr>
        <w:t xml:space="preserve">Jira </w:t>
      </w:r>
      <w:r w:rsidR="002B401C" w:rsidRPr="00C53119">
        <w:rPr>
          <w:rFonts w:ascii="Nunito Sans" w:hAnsi="Nunito Sans" w:cs="Tahoma"/>
          <w:b/>
        </w:rPr>
        <w:t>Software</w:t>
      </w:r>
      <w:r w:rsidRPr="00C53119">
        <w:rPr>
          <w:rFonts w:ascii="Nunito Sans" w:hAnsi="Nunito Sans" w:cs="Tahoma"/>
          <w:b/>
        </w:rPr>
        <w:t xml:space="preserve"> naudotojo paketo licencija (naujausia gamintojo paskelbta versija) arba lygiavertės programinės įrangos licencija</w:t>
      </w:r>
    </w:p>
    <w:p w14:paraId="6ED27C02" w14:textId="77777777" w:rsidR="00590353" w:rsidRPr="00C53119" w:rsidRDefault="00590353" w:rsidP="00590353">
      <w:pPr>
        <w:ind w:left="360"/>
        <w:jc w:val="both"/>
        <w:rPr>
          <w:rFonts w:ascii="Nunito Sans" w:hAnsi="Nunito Sans" w:cs="Tahoma"/>
          <w:b/>
          <w:sz w:val="20"/>
          <w:szCs w:val="20"/>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6662"/>
      </w:tblGrid>
      <w:tr w:rsidR="00590353" w:rsidRPr="00C53119" w14:paraId="4E0E17E4" w14:textId="77777777" w:rsidTr="001D37D1">
        <w:trPr>
          <w:jc w:val="center"/>
        </w:trPr>
        <w:tc>
          <w:tcPr>
            <w:tcW w:w="1980" w:type="dxa"/>
            <w:tcBorders>
              <w:top w:val="single" w:sz="4" w:space="0" w:color="auto"/>
              <w:left w:val="single" w:sz="4" w:space="0" w:color="auto"/>
              <w:bottom w:val="single" w:sz="4" w:space="0" w:color="auto"/>
              <w:right w:val="single" w:sz="4" w:space="0" w:color="auto"/>
            </w:tcBorders>
            <w:hideMark/>
          </w:tcPr>
          <w:p w14:paraId="1BEC3FFB" w14:textId="77777777" w:rsidR="00590353" w:rsidRPr="00C53119" w:rsidRDefault="00590353" w:rsidP="001D37D1">
            <w:pPr>
              <w:ind w:right="57"/>
              <w:rPr>
                <w:rFonts w:ascii="Nunito Sans" w:hAnsi="Nunito Sans" w:cs="Tahoma"/>
                <w:b/>
                <w:snapToGrid w:val="0"/>
                <w:sz w:val="20"/>
                <w:szCs w:val="20"/>
              </w:rPr>
            </w:pPr>
            <w:r w:rsidRPr="00C53119">
              <w:rPr>
                <w:rFonts w:ascii="Nunito Sans" w:hAnsi="Nunito Sans" w:cs="Tahoma"/>
                <w:b/>
                <w:snapToGrid w:val="0"/>
                <w:sz w:val="20"/>
                <w:szCs w:val="20"/>
              </w:rPr>
              <w:t>Rodiklis</w:t>
            </w:r>
          </w:p>
        </w:tc>
        <w:tc>
          <w:tcPr>
            <w:tcW w:w="6662" w:type="dxa"/>
            <w:tcBorders>
              <w:top w:val="single" w:sz="4" w:space="0" w:color="auto"/>
              <w:left w:val="single" w:sz="4" w:space="0" w:color="auto"/>
              <w:bottom w:val="single" w:sz="4" w:space="0" w:color="auto"/>
              <w:right w:val="single" w:sz="4" w:space="0" w:color="auto"/>
            </w:tcBorders>
            <w:hideMark/>
          </w:tcPr>
          <w:p w14:paraId="515F3F59" w14:textId="77777777" w:rsidR="00590353" w:rsidRPr="00C53119" w:rsidRDefault="00590353" w:rsidP="001D37D1">
            <w:pPr>
              <w:ind w:left="57" w:right="57" w:hanging="23"/>
              <w:rPr>
                <w:rFonts w:ascii="Nunito Sans" w:hAnsi="Nunito Sans" w:cs="Tahoma"/>
                <w:b/>
                <w:snapToGrid w:val="0"/>
                <w:sz w:val="20"/>
                <w:szCs w:val="20"/>
              </w:rPr>
            </w:pPr>
            <w:r w:rsidRPr="00C53119">
              <w:rPr>
                <w:rFonts w:ascii="Nunito Sans" w:hAnsi="Nunito Sans" w:cs="Tahoma"/>
                <w:b/>
                <w:snapToGrid w:val="0"/>
                <w:sz w:val="20"/>
                <w:szCs w:val="20"/>
              </w:rPr>
              <w:t>Reikalaujama reikšmė</w:t>
            </w:r>
          </w:p>
        </w:tc>
      </w:tr>
      <w:tr w:rsidR="00590353" w:rsidRPr="00C53119" w14:paraId="0879B83D" w14:textId="77777777" w:rsidTr="001D37D1">
        <w:trPr>
          <w:jc w:val="center"/>
        </w:trPr>
        <w:tc>
          <w:tcPr>
            <w:tcW w:w="1980" w:type="dxa"/>
            <w:tcBorders>
              <w:top w:val="single" w:sz="4" w:space="0" w:color="auto"/>
              <w:left w:val="single" w:sz="4" w:space="0" w:color="auto"/>
              <w:bottom w:val="single" w:sz="4" w:space="0" w:color="auto"/>
              <w:right w:val="single" w:sz="4" w:space="0" w:color="auto"/>
            </w:tcBorders>
          </w:tcPr>
          <w:p w14:paraId="0DB76883" w14:textId="77777777" w:rsidR="00590353" w:rsidRPr="00C53119" w:rsidRDefault="00590353" w:rsidP="001D37D1">
            <w:pPr>
              <w:ind w:right="57"/>
              <w:rPr>
                <w:rFonts w:ascii="Nunito Sans" w:hAnsi="Nunito Sans" w:cs="Tahoma"/>
                <w:snapToGrid w:val="0"/>
                <w:sz w:val="20"/>
                <w:szCs w:val="20"/>
              </w:rPr>
            </w:pPr>
            <w:r w:rsidRPr="00C53119">
              <w:rPr>
                <w:rFonts w:ascii="Nunito Sans" w:hAnsi="Nunito Sans" w:cs="Tahoma"/>
                <w:snapToGrid w:val="0"/>
                <w:sz w:val="20"/>
                <w:szCs w:val="20"/>
              </w:rPr>
              <w:t>Pavadinimas</w:t>
            </w:r>
          </w:p>
        </w:tc>
        <w:tc>
          <w:tcPr>
            <w:tcW w:w="6662" w:type="dxa"/>
            <w:tcBorders>
              <w:top w:val="single" w:sz="4" w:space="0" w:color="auto"/>
              <w:left w:val="single" w:sz="4" w:space="0" w:color="auto"/>
              <w:bottom w:val="single" w:sz="4" w:space="0" w:color="auto"/>
              <w:right w:val="single" w:sz="4" w:space="0" w:color="auto"/>
            </w:tcBorders>
          </w:tcPr>
          <w:p w14:paraId="50312588" w14:textId="77777777" w:rsidR="00590353" w:rsidRPr="00C53119" w:rsidRDefault="00590353" w:rsidP="001D37D1">
            <w:pPr>
              <w:ind w:left="57" w:right="57" w:hanging="23"/>
              <w:rPr>
                <w:rFonts w:ascii="Nunito Sans" w:hAnsi="Nunito Sans" w:cs="Tahoma"/>
                <w:snapToGrid w:val="0"/>
                <w:sz w:val="20"/>
                <w:szCs w:val="20"/>
              </w:rPr>
            </w:pPr>
            <w:r w:rsidRPr="00C53119">
              <w:rPr>
                <w:rFonts w:ascii="Nunito Sans" w:hAnsi="Nunito Sans" w:cs="Tahoma"/>
                <w:snapToGrid w:val="0"/>
                <w:sz w:val="20"/>
                <w:szCs w:val="20"/>
              </w:rPr>
              <w:t>Nurodyti</w:t>
            </w:r>
          </w:p>
        </w:tc>
      </w:tr>
      <w:tr w:rsidR="00590353" w:rsidRPr="00C53119" w14:paraId="0ABDF147" w14:textId="77777777" w:rsidTr="001D37D1">
        <w:trPr>
          <w:jc w:val="center"/>
        </w:trPr>
        <w:tc>
          <w:tcPr>
            <w:tcW w:w="1980" w:type="dxa"/>
            <w:tcBorders>
              <w:top w:val="single" w:sz="4" w:space="0" w:color="auto"/>
              <w:left w:val="single" w:sz="4" w:space="0" w:color="auto"/>
              <w:bottom w:val="single" w:sz="4" w:space="0" w:color="auto"/>
              <w:right w:val="single" w:sz="4" w:space="0" w:color="auto"/>
            </w:tcBorders>
          </w:tcPr>
          <w:p w14:paraId="409DA9DE" w14:textId="77777777" w:rsidR="00590353" w:rsidRPr="00C53119" w:rsidRDefault="00590353" w:rsidP="001D37D1">
            <w:pPr>
              <w:ind w:right="57"/>
              <w:rPr>
                <w:rFonts w:ascii="Nunito Sans" w:hAnsi="Nunito Sans" w:cs="Tahoma"/>
                <w:snapToGrid w:val="0"/>
                <w:sz w:val="20"/>
                <w:szCs w:val="20"/>
              </w:rPr>
            </w:pPr>
            <w:r w:rsidRPr="00C53119">
              <w:rPr>
                <w:rFonts w:ascii="Nunito Sans" w:hAnsi="Nunito Sans" w:cs="Tahoma"/>
                <w:snapToGrid w:val="0"/>
                <w:sz w:val="20"/>
                <w:szCs w:val="20"/>
              </w:rPr>
              <w:t>Gamintojas</w:t>
            </w:r>
          </w:p>
        </w:tc>
        <w:tc>
          <w:tcPr>
            <w:tcW w:w="6662" w:type="dxa"/>
            <w:tcBorders>
              <w:top w:val="single" w:sz="4" w:space="0" w:color="auto"/>
              <w:left w:val="single" w:sz="4" w:space="0" w:color="auto"/>
              <w:bottom w:val="single" w:sz="4" w:space="0" w:color="auto"/>
              <w:right w:val="single" w:sz="4" w:space="0" w:color="auto"/>
            </w:tcBorders>
          </w:tcPr>
          <w:p w14:paraId="7B8A7BD7" w14:textId="77777777" w:rsidR="00590353" w:rsidRPr="00C53119" w:rsidRDefault="00590353" w:rsidP="001D37D1">
            <w:pPr>
              <w:ind w:left="57" w:right="57" w:hanging="23"/>
              <w:rPr>
                <w:rFonts w:ascii="Nunito Sans" w:hAnsi="Nunito Sans" w:cs="Tahoma"/>
                <w:snapToGrid w:val="0"/>
                <w:sz w:val="20"/>
                <w:szCs w:val="20"/>
              </w:rPr>
            </w:pPr>
            <w:r w:rsidRPr="00C53119">
              <w:rPr>
                <w:rFonts w:ascii="Nunito Sans" w:hAnsi="Nunito Sans" w:cs="Tahoma"/>
                <w:snapToGrid w:val="0"/>
                <w:sz w:val="20"/>
                <w:szCs w:val="20"/>
              </w:rPr>
              <w:t>Nurodyti</w:t>
            </w:r>
          </w:p>
        </w:tc>
      </w:tr>
      <w:tr w:rsidR="00590353" w:rsidRPr="00C53119" w14:paraId="795B231C" w14:textId="77777777" w:rsidTr="001D37D1">
        <w:trPr>
          <w:jc w:val="center"/>
        </w:trPr>
        <w:tc>
          <w:tcPr>
            <w:tcW w:w="1980" w:type="dxa"/>
            <w:tcBorders>
              <w:top w:val="single" w:sz="4" w:space="0" w:color="auto"/>
              <w:left w:val="single" w:sz="4" w:space="0" w:color="auto"/>
              <w:bottom w:val="single" w:sz="4" w:space="0" w:color="auto"/>
              <w:right w:val="single" w:sz="4" w:space="0" w:color="auto"/>
            </w:tcBorders>
          </w:tcPr>
          <w:p w14:paraId="33DDE22C" w14:textId="77777777" w:rsidR="00590353" w:rsidRPr="00C53119" w:rsidRDefault="00590353" w:rsidP="001D37D1">
            <w:pPr>
              <w:ind w:right="57"/>
              <w:rPr>
                <w:rFonts w:ascii="Nunito Sans" w:hAnsi="Nunito Sans" w:cs="Tahoma"/>
                <w:snapToGrid w:val="0"/>
                <w:sz w:val="20"/>
                <w:szCs w:val="20"/>
              </w:rPr>
            </w:pPr>
            <w:r w:rsidRPr="00C53119">
              <w:rPr>
                <w:rFonts w:ascii="Nunito Sans" w:hAnsi="Nunito Sans" w:cs="Tahoma"/>
                <w:snapToGrid w:val="0"/>
                <w:sz w:val="20"/>
                <w:szCs w:val="20"/>
              </w:rPr>
              <w:t>Programinės įrangos gamintojo kodas (angl. Part Number)</w:t>
            </w:r>
          </w:p>
        </w:tc>
        <w:tc>
          <w:tcPr>
            <w:tcW w:w="6662" w:type="dxa"/>
            <w:tcBorders>
              <w:top w:val="single" w:sz="4" w:space="0" w:color="auto"/>
              <w:left w:val="single" w:sz="4" w:space="0" w:color="auto"/>
              <w:bottom w:val="single" w:sz="4" w:space="0" w:color="auto"/>
              <w:right w:val="single" w:sz="4" w:space="0" w:color="auto"/>
            </w:tcBorders>
          </w:tcPr>
          <w:p w14:paraId="623A805C" w14:textId="77777777" w:rsidR="00590353" w:rsidRPr="00C53119" w:rsidRDefault="00590353" w:rsidP="001D37D1">
            <w:pPr>
              <w:ind w:left="57" w:right="57" w:hanging="23"/>
              <w:rPr>
                <w:rFonts w:ascii="Nunito Sans" w:hAnsi="Nunito Sans" w:cs="Tahoma"/>
                <w:snapToGrid w:val="0"/>
                <w:sz w:val="20"/>
                <w:szCs w:val="20"/>
              </w:rPr>
            </w:pPr>
            <w:r w:rsidRPr="00C53119">
              <w:rPr>
                <w:rFonts w:ascii="Nunito Sans" w:hAnsi="Nunito Sans" w:cs="Tahoma"/>
                <w:snapToGrid w:val="0"/>
                <w:sz w:val="20"/>
                <w:szCs w:val="20"/>
              </w:rPr>
              <w:t>Nurodyti</w:t>
            </w:r>
          </w:p>
        </w:tc>
      </w:tr>
      <w:tr w:rsidR="00590353" w:rsidRPr="00C53119" w14:paraId="435C39A2" w14:textId="77777777" w:rsidTr="001D37D1">
        <w:trPr>
          <w:trHeight w:val="84"/>
          <w:jc w:val="center"/>
        </w:trPr>
        <w:tc>
          <w:tcPr>
            <w:tcW w:w="1980" w:type="dxa"/>
            <w:tcBorders>
              <w:top w:val="single" w:sz="4" w:space="0" w:color="auto"/>
              <w:left w:val="single" w:sz="4" w:space="0" w:color="auto"/>
              <w:bottom w:val="single" w:sz="4" w:space="0" w:color="auto"/>
              <w:right w:val="single" w:sz="4" w:space="0" w:color="auto"/>
            </w:tcBorders>
          </w:tcPr>
          <w:p w14:paraId="385ED345" w14:textId="77777777" w:rsidR="00590353" w:rsidRPr="00C53119" w:rsidRDefault="00590353" w:rsidP="001D37D1">
            <w:pPr>
              <w:jc w:val="both"/>
              <w:rPr>
                <w:rFonts w:ascii="Nunito Sans" w:hAnsi="Nunito Sans" w:cs="Tahoma"/>
                <w:sz w:val="20"/>
                <w:szCs w:val="20"/>
              </w:rPr>
            </w:pPr>
            <w:r w:rsidRPr="00C53119">
              <w:rPr>
                <w:rFonts w:ascii="Nunito Sans" w:hAnsi="Nunito Sans" w:cs="Tahoma"/>
                <w:sz w:val="20"/>
                <w:szCs w:val="20"/>
              </w:rPr>
              <w:t>Funkcionalumo reikalavimai</w:t>
            </w:r>
          </w:p>
        </w:tc>
        <w:tc>
          <w:tcPr>
            <w:tcW w:w="6662" w:type="dxa"/>
            <w:tcBorders>
              <w:top w:val="single" w:sz="4" w:space="0" w:color="auto"/>
              <w:left w:val="single" w:sz="4" w:space="0" w:color="auto"/>
              <w:bottom w:val="single" w:sz="4" w:space="0" w:color="auto"/>
              <w:right w:val="single" w:sz="4" w:space="0" w:color="auto"/>
            </w:tcBorders>
          </w:tcPr>
          <w:p w14:paraId="28DBDFB3" w14:textId="2416DC8B" w:rsidR="00590353" w:rsidRPr="00C53119" w:rsidRDefault="00590353" w:rsidP="001D37D1">
            <w:pPr>
              <w:ind w:hanging="23"/>
              <w:jc w:val="both"/>
              <w:rPr>
                <w:rFonts w:ascii="Nunito Sans" w:hAnsi="Nunito Sans" w:cs="Tahoma"/>
                <w:sz w:val="20"/>
                <w:szCs w:val="20"/>
              </w:rPr>
            </w:pPr>
            <w:r w:rsidRPr="00C53119">
              <w:rPr>
                <w:rFonts w:ascii="Nunito Sans" w:hAnsi="Nunito Sans" w:cs="Tahoma"/>
                <w:sz w:val="20"/>
                <w:szCs w:val="20"/>
              </w:rPr>
              <w:t>Veikia debesijos pagrindu.</w:t>
            </w:r>
          </w:p>
          <w:p w14:paraId="135D9C90" w14:textId="0F34021F" w:rsidR="00837630" w:rsidRPr="00C53119" w:rsidRDefault="00837630" w:rsidP="00837630">
            <w:pPr>
              <w:ind w:hanging="23"/>
              <w:jc w:val="both"/>
              <w:rPr>
                <w:rFonts w:ascii="Nunito Sans" w:hAnsi="Nunito Sans" w:cs="Tahoma"/>
                <w:sz w:val="20"/>
                <w:szCs w:val="20"/>
              </w:rPr>
            </w:pPr>
            <w:r w:rsidRPr="00C53119">
              <w:rPr>
                <w:rFonts w:ascii="Nunito Sans" w:hAnsi="Nunito Sans" w:cs="Tahoma"/>
                <w:sz w:val="20"/>
                <w:szCs w:val="20"/>
              </w:rPr>
              <w:t>Galimybė kurti neribotą projektų kiekį</w:t>
            </w:r>
            <w:r w:rsidR="00154A99" w:rsidRPr="00C53119">
              <w:rPr>
                <w:rFonts w:ascii="Nunito Sans" w:hAnsi="Nunito Sans" w:cs="Tahoma"/>
                <w:sz w:val="20"/>
                <w:szCs w:val="20"/>
              </w:rPr>
              <w:t xml:space="preserve"> grupuojant juos </w:t>
            </w:r>
            <w:r w:rsidR="00C90C9E" w:rsidRPr="00C53119">
              <w:rPr>
                <w:rFonts w:ascii="Nunito Sans" w:hAnsi="Nunito Sans" w:cs="Tahoma"/>
                <w:sz w:val="20"/>
                <w:szCs w:val="20"/>
              </w:rPr>
              <w:t>įmonės ar konkrečios projekto komandos lygmenimis.</w:t>
            </w:r>
          </w:p>
          <w:p w14:paraId="1C178DAD" w14:textId="548F676E" w:rsidR="00B44948" w:rsidRPr="00C53119" w:rsidRDefault="00803859" w:rsidP="001D37D1">
            <w:pPr>
              <w:ind w:hanging="23"/>
              <w:jc w:val="both"/>
              <w:rPr>
                <w:rFonts w:ascii="Nunito Sans" w:hAnsi="Nunito Sans" w:cs="Tahoma"/>
                <w:sz w:val="20"/>
                <w:szCs w:val="20"/>
              </w:rPr>
            </w:pPr>
            <w:r w:rsidRPr="00C53119">
              <w:rPr>
                <w:rFonts w:ascii="Nunito Sans" w:hAnsi="Nunito Sans" w:cs="Tahoma"/>
                <w:sz w:val="20"/>
                <w:szCs w:val="20"/>
              </w:rPr>
              <w:t>Galimybė kurti projektuose užduotis ir priskirti juos konkretiems vykdytojams.</w:t>
            </w:r>
          </w:p>
          <w:p w14:paraId="1C7FC4A0" w14:textId="44B2FDEB" w:rsidR="00531F1A" w:rsidRPr="00C53119" w:rsidRDefault="00531F1A" w:rsidP="001D37D1">
            <w:pPr>
              <w:ind w:hanging="23"/>
              <w:jc w:val="both"/>
              <w:rPr>
                <w:rFonts w:ascii="Nunito Sans" w:hAnsi="Nunito Sans" w:cs="Tahoma"/>
                <w:sz w:val="20"/>
                <w:szCs w:val="20"/>
              </w:rPr>
            </w:pPr>
            <w:r w:rsidRPr="00C53119">
              <w:rPr>
                <w:rFonts w:ascii="Nunito Sans" w:hAnsi="Nunito Sans" w:cs="Tahoma"/>
                <w:sz w:val="20"/>
                <w:szCs w:val="20"/>
              </w:rPr>
              <w:t xml:space="preserve">Realizuotas </w:t>
            </w:r>
            <w:r w:rsidR="00657BFE" w:rsidRPr="00C53119">
              <w:rPr>
                <w:rFonts w:ascii="Nunito Sans" w:hAnsi="Nunito Sans" w:cs="Tahoma"/>
                <w:sz w:val="20"/>
                <w:szCs w:val="20"/>
              </w:rPr>
              <w:t>vykdymo būsenų žymėjimas.</w:t>
            </w:r>
          </w:p>
          <w:p w14:paraId="49029200" w14:textId="5EC1C5D1" w:rsidR="003318AB" w:rsidRPr="00C53119" w:rsidRDefault="003318AB" w:rsidP="001D37D1">
            <w:pPr>
              <w:ind w:hanging="23"/>
              <w:jc w:val="both"/>
              <w:rPr>
                <w:rFonts w:ascii="Nunito Sans" w:hAnsi="Nunito Sans" w:cs="Tahoma"/>
                <w:sz w:val="20"/>
                <w:szCs w:val="20"/>
              </w:rPr>
            </w:pPr>
            <w:r w:rsidRPr="00C53119">
              <w:rPr>
                <w:rFonts w:ascii="Nunito Sans" w:hAnsi="Nunito Sans" w:cs="Tahoma"/>
                <w:sz w:val="20"/>
                <w:szCs w:val="20"/>
              </w:rPr>
              <w:t xml:space="preserve">Turi </w:t>
            </w:r>
            <w:r w:rsidR="006C36FF" w:rsidRPr="00C53119">
              <w:rPr>
                <w:rFonts w:ascii="Nunito Sans" w:hAnsi="Nunito Sans" w:cs="Tahoma"/>
                <w:sz w:val="20"/>
                <w:szCs w:val="20"/>
              </w:rPr>
              <w:t xml:space="preserve">Agile komandoms skirtą </w:t>
            </w:r>
            <w:r w:rsidRPr="00C53119">
              <w:rPr>
                <w:rFonts w:ascii="Nunito Sans" w:hAnsi="Nunito Sans" w:cs="Tahoma"/>
                <w:sz w:val="20"/>
                <w:szCs w:val="20"/>
              </w:rPr>
              <w:t xml:space="preserve">integruotą SCRUM </w:t>
            </w:r>
            <w:r w:rsidR="006C36FF" w:rsidRPr="00C53119">
              <w:rPr>
                <w:rFonts w:ascii="Nunito Sans" w:hAnsi="Nunito Sans" w:cs="Tahoma"/>
                <w:sz w:val="20"/>
                <w:szCs w:val="20"/>
              </w:rPr>
              <w:t>lentų sprendimą</w:t>
            </w:r>
          </w:p>
          <w:p w14:paraId="4ACEC29C" w14:textId="0986ACF8" w:rsidR="006C36FF" w:rsidRPr="00C53119" w:rsidRDefault="00000A43" w:rsidP="001D37D1">
            <w:pPr>
              <w:ind w:hanging="23"/>
              <w:jc w:val="both"/>
              <w:rPr>
                <w:rFonts w:ascii="Nunito Sans" w:hAnsi="Nunito Sans" w:cs="Tahoma"/>
                <w:sz w:val="20"/>
                <w:szCs w:val="20"/>
              </w:rPr>
            </w:pPr>
            <w:r w:rsidRPr="00C53119">
              <w:rPr>
                <w:rFonts w:ascii="Nunito Sans" w:hAnsi="Nunito Sans" w:cs="Tahoma"/>
                <w:sz w:val="20"/>
                <w:szCs w:val="20"/>
              </w:rPr>
              <w:t>Turi Agile komandoms skirtą integruotą Kanban lentų sprendimą</w:t>
            </w:r>
          </w:p>
          <w:p w14:paraId="1C5FE364" w14:textId="38100691" w:rsidR="00000A43" w:rsidRPr="00C53119" w:rsidRDefault="00AF7CCA" w:rsidP="001D37D1">
            <w:pPr>
              <w:ind w:hanging="23"/>
              <w:jc w:val="both"/>
              <w:rPr>
                <w:rFonts w:ascii="Nunito Sans" w:hAnsi="Nunito Sans" w:cs="Tahoma"/>
                <w:sz w:val="20"/>
                <w:szCs w:val="20"/>
              </w:rPr>
            </w:pPr>
            <w:r w:rsidRPr="00C53119">
              <w:rPr>
                <w:rFonts w:ascii="Nunito Sans" w:hAnsi="Nunito Sans" w:cs="Tahoma"/>
                <w:sz w:val="20"/>
                <w:szCs w:val="20"/>
              </w:rPr>
              <w:t xml:space="preserve">Vartotojo autentifikacija galima single-sign-on </w:t>
            </w:r>
            <w:r w:rsidR="00E63352" w:rsidRPr="00C53119">
              <w:rPr>
                <w:rFonts w:ascii="Nunito Sans" w:hAnsi="Nunito Sans" w:cs="Tahoma"/>
                <w:sz w:val="20"/>
                <w:szCs w:val="20"/>
              </w:rPr>
              <w:t>principu per Azure Active Directory</w:t>
            </w:r>
          </w:p>
          <w:p w14:paraId="7B7B6CEC" w14:textId="21C40394" w:rsidR="00FF1F50" w:rsidRPr="00C53119" w:rsidRDefault="00E920BF" w:rsidP="001D37D1">
            <w:pPr>
              <w:ind w:hanging="23"/>
              <w:jc w:val="both"/>
              <w:rPr>
                <w:rFonts w:ascii="Nunito Sans" w:hAnsi="Nunito Sans" w:cs="Tahoma"/>
                <w:sz w:val="20"/>
                <w:szCs w:val="20"/>
              </w:rPr>
            </w:pPr>
            <w:r w:rsidRPr="00C53119">
              <w:rPr>
                <w:rFonts w:ascii="Nunito Sans" w:hAnsi="Nunito Sans" w:cs="Tahoma"/>
                <w:sz w:val="20"/>
                <w:szCs w:val="20"/>
              </w:rPr>
              <w:t xml:space="preserve">Realizuota galimybė </w:t>
            </w:r>
            <w:r w:rsidR="00B54FC5" w:rsidRPr="00C53119">
              <w:rPr>
                <w:rFonts w:ascii="Nunito Sans" w:hAnsi="Nunito Sans" w:cs="Tahoma"/>
                <w:sz w:val="20"/>
                <w:szCs w:val="20"/>
              </w:rPr>
              <w:t>– automatizuotų taisyklių valdant užduotis rašymas įrankio priemonėmis</w:t>
            </w:r>
            <w:r w:rsidR="00657BFE" w:rsidRPr="00C53119">
              <w:rPr>
                <w:rFonts w:ascii="Nunito Sans" w:hAnsi="Nunito Sans" w:cs="Tahoma"/>
                <w:sz w:val="20"/>
                <w:szCs w:val="20"/>
              </w:rPr>
              <w:t>.</w:t>
            </w:r>
          </w:p>
          <w:p w14:paraId="68A02AFC" w14:textId="59AAE733" w:rsidR="00B54FC5" w:rsidRPr="00C53119" w:rsidRDefault="009D37AC" w:rsidP="001D37D1">
            <w:pPr>
              <w:ind w:hanging="23"/>
              <w:jc w:val="both"/>
              <w:rPr>
                <w:rFonts w:ascii="Nunito Sans" w:hAnsi="Nunito Sans" w:cs="Tahoma"/>
                <w:sz w:val="20"/>
                <w:szCs w:val="20"/>
              </w:rPr>
            </w:pPr>
            <w:r w:rsidRPr="00C53119">
              <w:rPr>
                <w:rFonts w:ascii="Nunito Sans" w:hAnsi="Nunito Sans" w:cs="Tahoma"/>
                <w:sz w:val="20"/>
                <w:szCs w:val="20"/>
              </w:rPr>
              <w:t xml:space="preserve">Veikia pranešimų apie pasikeitusias kreipinio būsenas sprendimas – pasikeitus būsenai automatiškai išsiunčiami pranešimai el.paštu užduotį  sprendžiančiam darbuotojui arba </w:t>
            </w:r>
            <w:r w:rsidR="00F977B8" w:rsidRPr="00C53119">
              <w:rPr>
                <w:rFonts w:ascii="Nunito Sans" w:hAnsi="Nunito Sans" w:cs="Tahoma"/>
                <w:sz w:val="20"/>
                <w:szCs w:val="20"/>
              </w:rPr>
              <w:t>tiems, kurie stebi užduoties vykdymą</w:t>
            </w:r>
            <w:r w:rsidRPr="00C53119">
              <w:rPr>
                <w:rFonts w:ascii="Nunito Sans" w:hAnsi="Nunito Sans" w:cs="Tahoma"/>
                <w:sz w:val="20"/>
                <w:szCs w:val="20"/>
              </w:rPr>
              <w:t>.</w:t>
            </w:r>
          </w:p>
          <w:p w14:paraId="7F818F31" w14:textId="13121B17" w:rsidR="00415DD8" w:rsidRPr="00C53119" w:rsidRDefault="00415DD8" w:rsidP="001D37D1">
            <w:pPr>
              <w:ind w:hanging="23"/>
              <w:jc w:val="both"/>
              <w:rPr>
                <w:rFonts w:ascii="Nunito Sans" w:hAnsi="Nunito Sans" w:cs="Tahoma"/>
                <w:sz w:val="20"/>
                <w:szCs w:val="20"/>
              </w:rPr>
            </w:pPr>
            <w:r w:rsidRPr="00C53119">
              <w:rPr>
                <w:rFonts w:ascii="Nunito Sans" w:hAnsi="Nunito Sans" w:cs="Tahoma"/>
                <w:sz w:val="20"/>
                <w:szCs w:val="20"/>
              </w:rPr>
              <w:t>Galimybė dirbti su Chrome, Edge naujausiomis arba lygiavertėmis naršyklėmis.</w:t>
            </w:r>
          </w:p>
          <w:p w14:paraId="38A5FC2D" w14:textId="799B3057" w:rsidR="00415DD8" w:rsidRPr="00C53119" w:rsidRDefault="00415DD8" w:rsidP="001D37D1">
            <w:pPr>
              <w:ind w:hanging="23"/>
              <w:jc w:val="both"/>
              <w:rPr>
                <w:rFonts w:ascii="Nunito Sans" w:hAnsi="Nunito Sans" w:cs="Tahoma"/>
                <w:sz w:val="20"/>
                <w:szCs w:val="20"/>
              </w:rPr>
            </w:pPr>
            <w:r w:rsidRPr="00C53119">
              <w:rPr>
                <w:rFonts w:ascii="Nunito Sans" w:hAnsi="Nunito Sans" w:cs="Tahoma"/>
                <w:sz w:val="20"/>
                <w:szCs w:val="20"/>
              </w:rPr>
              <w:t>Sistemoje realizuotos standartinės ataskaitos apie vykdymo rodiklius.</w:t>
            </w:r>
          </w:p>
          <w:p w14:paraId="178F9030" w14:textId="16BDD89E" w:rsidR="00415DD8" w:rsidRPr="00C53119" w:rsidRDefault="00AF0C9C" w:rsidP="001D37D1">
            <w:pPr>
              <w:ind w:hanging="23"/>
              <w:jc w:val="both"/>
              <w:rPr>
                <w:rFonts w:ascii="Nunito Sans" w:hAnsi="Nunito Sans" w:cs="Tahoma"/>
                <w:sz w:val="20"/>
                <w:szCs w:val="20"/>
              </w:rPr>
            </w:pPr>
            <w:r w:rsidRPr="00C53119">
              <w:rPr>
                <w:rFonts w:ascii="Nunito Sans" w:hAnsi="Nunito Sans" w:cs="Tahoma"/>
                <w:sz w:val="20"/>
                <w:szCs w:val="20"/>
              </w:rPr>
              <w:t xml:space="preserve">Sistema </w:t>
            </w:r>
            <w:r w:rsidR="00557E89" w:rsidRPr="00C53119">
              <w:rPr>
                <w:rFonts w:ascii="Nunito Sans" w:hAnsi="Nunito Sans" w:cs="Tahoma"/>
                <w:sz w:val="20"/>
                <w:szCs w:val="20"/>
              </w:rPr>
              <w:t>sertifikuota SO/IEC 27001 sertifikatu</w:t>
            </w:r>
          </w:p>
          <w:p w14:paraId="17EB9267" w14:textId="422968B9" w:rsidR="00590353" w:rsidRPr="00C53119" w:rsidRDefault="006A6ABC" w:rsidP="00557E89">
            <w:pPr>
              <w:jc w:val="both"/>
              <w:rPr>
                <w:rFonts w:ascii="Nunito Sans" w:hAnsi="Nunito Sans" w:cs="Tahoma"/>
                <w:sz w:val="20"/>
                <w:szCs w:val="20"/>
              </w:rPr>
            </w:pPr>
            <w:r w:rsidRPr="00C53119">
              <w:rPr>
                <w:rFonts w:ascii="Nunito Sans" w:hAnsi="Nunito Sans" w:cs="Tahoma"/>
                <w:sz w:val="20"/>
                <w:szCs w:val="20"/>
              </w:rPr>
              <w:t xml:space="preserve">Ne žemesnis </w:t>
            </w:r>
            <w:r w:rsidR="00161FFD" w:rsidRPr="00C53119">
              <w:rPr>
                <w:rFonts w:ascii="Nunito Sans" w:hAnsi="Nunito Sans" w:cs="Tahoma"/>
                <w:sz w:val="20"/>
                <w:szCs w:val="20"/>
              </w:rPr>
              <w:t xml:space="preserve">nei TLS1.2 lygio duomenų šifravimas </w:t>
            </w:r>
          </w:p>
        </w:tc>
      </w:tr>
      <w:tr w:rsidR="00590353" w:rsidRPr="00C53119" w14:paraId="1779468C" w14:textId="77777777" w:rsidTr="001D37D1">
        <w:trPr>
          <w:jc w:val="center"/>
        </w:trPr>
        <w:tc>
          <w:tcPr>
            <w:tcW w:w="1980" w:type="dxa"/>
            <w:tcBorders>
              <w:top w:val="single" w:sz="4" w:space="0" w:color="auto"/>
              <w:left w:val="single" w:sz="4" w:space="0" w:color="auto"/>
              <w:bottom w:val="single" w:sz="4" w:space="0" w:color="auto"/>
              <w:right w:val="single" w:sz="4" w:space="0" w:color="auto"/>
            </w:tcBorders>
          </w:tcPr>
          <w:p w14:paraId="441BC8E1" w14:textId="77777777" w:rsidR="00590353" w:rsidRPr="00C53119" w:rsidRDefault="00590353" w:rsidP="001D37D1">
            <w:pPr>
              <w:rPr>
                <w:rFonts w:ascii="Nunito Sans" w:hAnsi="Nunito Sans" w:cs="Tahoma"/>
                <w:sz w:val="20"/>
                <w:szCs w:val="20"/>
              </w:rPr>
            </w:pPr>
            <w:r w:rsidRPr="00C53119">
              <w:rPr>
                <w:rFonts w:ascii="Nunito Sans" w:hAnsi="Nunito Sans" w:cs="Tahoma"/>
                <w:sz w:val="20"/>
                <w:szCs w:val="20"/>
              </w:rPr>
              <w:lastRenderedPageBreak/>
              <w:t>Licencijavimo tipas</w:t>
            </w:r>
          </w:p>
        </w:tc>
        <w:tc>
          <w:tcPr>
            <w:tcW w:w="6662" w:type="dxa"/>
            <w:tcBorders>
              <w:top w:val="single" w:sz="4" w:space="0" w:color="auto"/>
              <w:left w:val="single" w:sz="4" w:space="0" w:color="auto"/>
              <w:bottom w:val="single" w:sz="4" w:space="0" w:color="auto"/>
              <w:right w:val="single" w:sz="4" w:space="0" w:color="auto"/>
            </w:tcBorders>
          </w:tcPr>
          <w:p w14:paraId="78F62F16" w14:textId="77777777" w:rsidR="00590353" w:rsidRPr="00C53119" w:rsidRDefault="00590353" w:rsidP="001D37D1">
            <w:pPr>
              <w:ind w:hanging="23"/>
              <w:jc w:val="both"/>
              <w:rPr>
                <w:rFonts w:ascii="Nunito Sans" w:hAnsi="Nunito Sans" w:cs="Tahoma"/>
                <w:sz w:val="20"/>
                <w:szCs w:val="20"/>
              </w:rPr>
            </w:pPr>
            <w:r w:rsidRPr="00C53119">
              <w:rPr>
                <w:rFonts w:ascii="Nunito Sans" w:hAnsi="Nunito Sans" w:cs="Tahoma"/>
                <w:sz w:val="20"/>
                <w:szCs w:val="20"/>
              </w:rPr>
              <w:t>Licencija skirta naudotojui (angl. User). Turi turėti naujumo garantiją, suteikiančią teisę naudotis licencijos galiojimo termino metu pataisytomis programų versijomis,  išleistomis naujomis programų versijomis.</w:t>
            </w:r>
          </w:p>
        </w:tc>
      </w:tr>
      <w:tr w:rsidR="00590353" w:rsidRPr="00C53119" w14:paraId="0B9AE8A7" w14:textId="77777777" w:rsidTr="001D37D1">
        <w:trPr>
          <w:jc w:val="center"/>
        </w:trPr>
        <w:tc>
          <w:tcPr>
            <w:tcW w:w="1980" w:type="dxa"/>
            <w:tcBorders>
              <w:top w:val="single" w:sz="4" w:space="0" w:color="auto"/>
              <w:left w:val="single" w:sz="4" w:space="0" w:color="auto"/>
              <w:bottom w:val="single" w:sz="4" w:space="0" w:color="auto"/>
              <w:right w:val="single" w:sz="4" w:space="0" w:color="auto"/>
            </w:tcBorders>
          </w:tcPr>
          <w:p w14:paraId="22941D89" w14:textId="77777777" w:rsidR="00590353" w:rsidRPr="00C53119" w:rsidRDefault="00590353" w:rsidP="001D37D1">
            <w:pPr>
              <w:rPr>
                <w:rFonts w:ascii="Nunito Sans" w:hAnsi="Nunito Sans" w:cs="Tahoma"/>
                <w:sz w:val="20"/>
                <w:szCs w:val="20"/>
              </w:rPr>
            </w:pPr>
            <w:r w:rsidRPr="00C53119">
              <w:rPr>
                <w:rFonts w:ascii="Nunito Sans" w:hAnsi="Nunito Sans" w:cs="Tahoma"/>
                <w:sz w:val="20"/>
                <w:szCs w:val="20"/>
              </w:rPr>
              <w:t>Licencijų valdymo portalas</w:t>
            </w:r>
          </w:p>
        </w:tc>
        <w:tc>
          <w:tcPr>
            <w:tcW w:w="6662" w:type="dxa"/>
            <w:tcBorders>
              <w:top w:val="single" w:sz="4" w:space="0" w:color="auto"/>
              <w:left w:val="single" w:sz="4" w:space="0" w:color="auto"/>
              <w:bottom w:val="single" w:sz="4" w:space="0" w:color="auto"/>
              <w:right w:val="single" w:sz="4" w:space="0" w:color="auto"/>
            </w:tcBorders>
          </w:tcPr>
          <w:p w14:paraId="273DDED9" w14:textId="77777777" w:rsidR="00590353" w:rsidRPr="00C53119" w:rsidRDefault="00590353" w:rsidP="001D37D1">
            <w:pPr>
              <w:ind w:hanging="23"/>
              <w:jc w:val="both"/>
              <w:rPr>
                <w:rFonts w:ascii="Nunito Sans" w:hAnsi="Nunito Sans" w:cs="Tahoma"/>
                <w:sz w:val="20"/>
                <w:szCs w:val="20"/>
              </w:rPr>
            </w:pPr>
            <w:r w:rsidRPr="00C53119">
              <w:rPr>
                <w:rFonts w:ascii="Nunito Sans" w:hAnsi="Nunito Sans" w:cs="Tahoma"/>
                <w:sz w:val="20"/>
                <w:szCs w:val="20"/>
              </w:rPr>
              <w:t>Turi būti suteikta prieiga prie oficialaus gamintojo licencijų valdymo portalo.</w:t>
            </w:r>
          </w:p>
        </w:tc>
      </w:tr>
    </w:tbl>
    <w:p w14:paraId="50DBFC86" w14:textId="77777777" w:rsidR="00590353" w:rsidRPr="00C53119" w:rsidRDefault="00590353" w:rsidP="00590353">
      <w:pPr>
        <w:ind w:left="720"/>
        <w:jc w:val="both"/>
        <w:rPr>
          <w:rFonts w:ascii="Nunito Sans" w:hAnsi="Nunito Sans" w:cs="Tahoma"/>
          <w:b/>
          <w:sz w:val="20"/>
          <w:szCs w:val="20"/>
        </w:rPr>
      </w:pPr>
    </w:p>
    <w:p w14:paraId="227380D1" w14:textId="77777777" w:rsidR="00590353" w:rsidRPr="00C53119" w:rsidRDefault="00590353" w:rsidP="00590353">
      <w:pPr>
        <w:jc w:val="both"/>
        <w:rPr>
          <w:rFonts w:ascii="Nunito Sans" w:hAnsi="Nunito Sans" w:cs="Tahoma"/>
          <w:sz w:val="20"/>
          <w:szCs w:val="20"/>
        </w:rPr>
      </w:pPr>
    </w:p>
    <w:p w14:paraId="44218720" w14:textId="3285ACAE" w:rsidR="00590353" w:rsidRPr="00C53119" w:rsidRDefault="00590353" w:rsidP="00590353">
      <w:pPr>
        <w:pStyle w:val="ListParagraph"/>
        <w:numPr>
          <w:ilvl w:val="0"/>
          <w:numId w:val="7"/>
        </w:numPr>
        <w:rPr>
          <w:rFonts w:ascii="Nunito Sans" w:hAnsi="Nunito Sans" w:cs="Tahoma"/>
          <w:b/>
        </w:rPr>
      </w:pPr>
      <w:r w:rsidRPr="00C53119">
        <w:rPr>
          <w:rFonts w:ascii="Nunito Sans" w:hAnsi="Nunito Sans" w:cs="Tahoma"/>
          <w:b/>
        </w:rPr>
        <w:t xml:space="preserve">Atlassian </w:t>
      </w:r>
      <w:r w:rsidR="007958E6" w:rsidRPr="00C53119">
        <w:rPr>
          <w:rFonts w:ascii="Nunito Sans" w:hAnsi="Nunito Sans" w:cs="Tahoma"/>
          <w:b/>
        </w:rPr>
        <w:t>GUARD</w:t>
      </w:r>
      <w:r w:rsidRPr="00C53119">
        <w:rPr>
          <w:rFonts w:ascii="Nunito Sans" w:hAnsi="Nunito Sans" w:cs="Tahoma"/>
          <w:b/>
        </w:rPr>
        <w:t xml:space="preserve"> licencija (naujausia gamintojo paskelbta versija) arba lygiavertės programinės įrangos licencija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6379"/>
      </w:tblGrid>
      <w:tr w:rsidR="00590353" w:rsidRPr="00C53119" w14:paraId="6ECD8346" w14:textId="77777777" w:rsidTr="001D37D1">
        <w:trPr>
          <w:jc w:val="center"/>
        </w:trPr>
        <w:tc>
          <w:tcPr>
            <w:tcW w:w="2269" w:type="dxa"/>
            <w:tcBorders>
              <w:top w:val="single" w:sz="4" w:space="0" w:color="auto"/>
              <w:left w:val="single" w:sz="4" w:space="0" w:color="auto"/>
              <w:bottom w:val="single" w:sz="4" w:space="0" w:color="auto"/>
              <w:right w:val="single" w:sz="4" w:space="0" w:color="auto"/>
            </w:tcBorders>
          </w:tcPr>
          <w:p w14:paraId="5549AF1D" w14:textId="77777777" w:rsidR="00590353" w:rsidRPr="00C53119" w:rsidRDefault="00590353" w:rsidP="001D37D1">
            <w:pPr>
              <w:ind w:right="57"/>
              <w:rPr>
                <w:rFonts w:ascii="Nunito Sans" w:hAnsi="Nunito Sans" w:cs="Tahoma"/>
                <w:b/>
                <w:snapToGrid w:val="0"/>
                <w:sz w:val="20"/>
                <w:szCs w:val="20"/>
              </w:rPr>
            </w:pPr>
            <w:r w:rsidRPr="00C53119">
              <w:rPr>
                <w:rFonts w:ascii="Nunito Sans" w:hAnsi="Nunito Sans" w:cs="Tahoma"/>
                <w:b/>
                <w:snapToGrid w:val="0"/>
                <w:sz w:val="20"/>
                <w:szCs w:val="20"/>
              </w:rPr>
              <w:t>Rodiklis</w:t>
            </w:r>
          </w:p>
        </w:tc>
        <w:tc>
          <w:tcPr>
            <w:tcW w:w="6379" w:type="dxa"/>
            <w:tcBorders>
              <w:top w:val="single" w:sz="4" w:space="0" w:color="auto"/>
              <w:left w:val="single" w:sz="4" w:space="0" w:color="auto"/>
              <w:bottom w:val="single" w:sz="4" w:space="0" w:color="auto"/>
              <w:right w:val="single" w:sz="4" w:space="0" w:color="auto"/>
            </w:tcBorders>
          </w:tcPr>
          <w:p w14:paraId="06CFD93C" w14:textId="77777777" w:rsidR="00590353" w:rsidRPr="00C53119" w:rsidRDefault="00590353" w:rsidP="001D37D1">
            <w:pPr>
              <w:ind w:right="57"/>
              <w:rPr>
                <w:rFonts w:ascii="Nunito Sans" w:hAnsi="Nunito Sans" w:cs="Tahoma"/>
                <w:b/>
                <w:snapToGrid w:val="0"/>
                <w:sz w:val="20"/>
                <w:szCs w:val="20"/>
              </w:rPr>
            </w:pPr>
            <w:r w:rsidRPr="00C53119">
              <w:rPr>
                <w:rFonts w:ascii="Nunito Sans" w:hAnsi="Nunito Sans" w:cs="Tahoma"/>
                <w:b/>
                <w:snapToGrid w:val="0"/>
                <w:sz w:val="20"/>
                <w:szCs w:val="20"/>
              </w:rPr>
              <w:t>Reikalaujama reikšmė</w:t>
            </w:r>
          </w:p>
        </w:tc>
      </w:tr>
      <w:tr w:rsidR="00590353" w:rsidRPr="00C53119" w14:paraId="00E2C29A" w14:textId="77777777" w:rsidTr="001D37D1">
        <w:trPr>
          <w:jc w:val="center"/>
        </w:trPr>
        <w:tc>
          <w:tcPr>
            <w:tcW w:w="2269" w:type="dxa"/>
            <w:tcBorders>
              <w:top w:val="single" w:sz="4" w:space="0" w:color="auto"/>
              <w:left w:val="single" w:sz="4" w:space="0" w:color="auto"/>
              <w:bottom w:val="single" w:sz="4" w:space="0" w:color="auto"/>
              <w:right w:val="single" w:sz="4" w:space="0" w:color="auto"/>
            </w:tcBorders>
          </w:tcPr>
          <w:p w14:paraId="5D320246" w14:textId="77777777" w:rsidR="00590353" w:rsidRPr="00C53119" w:rsidRDefault="00590353" w:rsidP="001D37D1">
            <w:pPr>
              <w:ind w:right="57"/>
              <w:rPr>
                <w:rFonts w:ascii="Nunito Sans" w:hAnsi="Nunito Sans" w:cs="Tahoma"/>
                <w:snapToGrid w:val="0"/>
                <w:sz w:val="20"/>
                <w:szCs w:val="20"/>
              </w:rPr>
            </w:pPr>
            <w:r w:rsidRPr="00C53119">
              <w:rPr>
                <w:rFonts w:ascii="Nunito Sans" w:hAnsi="Nunito Sans" w:cs="Tahoma"/>
                <w:snapToGrid w:val="0"/>
                <w:sz w:val="20"/>
                <w:szCs w:val="20"/>
              </w:rPr>
              <w:t>Pavadinimas</w:t>
            </w:r>
          </w:p>
        </w:tc>
        <w:tc>
          <w:tcPr>
            <w:tcW w:w="6379" w:type="dxa"/>
            <w:tcBorders>
              <w:top w:val="single" w:sz="4" w:space="0" w:color="auto"/>
              <w:left w:val="single" w:sz="4" w:space="0" w:color="auto"/>
              <w:bottom w:val="single" w:sz="4" w:space="0" w:color="auto"/>
              <w:right w:val="single" w:sz="4" w:space="0" w:color="auto"/>
            </w:tcBorders>
          </w:tcPr>
          <w:p w14:paraId="628E1C5B" w14:textId="77777777" w:rsidR="00590353" w:rsidRPr="00C53119" w:rsidRDefault="00590353" w:rsidP="001D37D1">
            <w:pPr>
              <w:ind w:right="57"/>
              <w:rPr>
                <w:rFonts w:ascii="Nunito Sans" w:hAnsi="Nunito Sans" w:cs="Tahoma"/>
                <w:snapToGrid w:val="0"/>
                <w:sz w:val="20"/>
                <w:szCs w:val="20"/>
              </w:rPr>
            </w:pPr>
            <w:r w:rsidRPr="00C53119">
              <w:rPr>
                <w:rFonts w:ascii="Nunito Sans" w:hAnsi="Nunito Sans" w:cs="Tahoma"/>
                <w:snapToGrid w:val="0"/>
                <w:sz w:val="20"/>
                <w:szCs w:val="20"/>
              </w:rPr>
              <w:t>Nurodyti</w:t>
            </w:r>
          </w:p>
        </w:tc>
      </w:tr>
      <w:tr w:rsidR="00590353" w:rsidRPr="00C53119" w14:paraId="575FB924" w14:textId="77777777" w:rsidTr="001D37D1">
        <w:trPr>
          <w:jc w:val="center"/>
        </w:trPr>
        <w:tc>
          <w:tcPr>
            <w:tcW w:w="2269" w:type="dxa"/>
            <w:tcBorders>
              <w:top w:val="single" w:sz="4" w:space="0" w:color="auto"/>
              <w:left w:val="single" w:sz="4" w:space="0" w:color="auto"/>
              <w:bottom w:val="single" w:sz="4" w:space="0" w:color="auto"/>
              <w:right w:val="single" w:sz="4" w:space="0" w:color="auto"/>
            </w:tcBorders>
          </w:tcPr>
          <w:p w14:paraId="165044DF" w14:textId="77777777" w:rsidR="00590353" w:rsidRPr="00C53119" w:rsidRDefault="00590353" w:rsidP="001D37D1">
            <w:pPr>
              <w:ind w:right="57"/>
              <w:rPr>
                <w:rFonts w:ascii="Nunito Sans" w:hAnsi="Nunito Sans" w:cs="Tahoma"/>
                <w:snapToGrid w:val="0"/>
                <w:sz w:val="20"/>
                <w:szCs w:val="20"/>
              </w:rPr>
            </w:pPr>
            <w:r w:rsidRPr="00C53119">
              <w:rPr>
                <w:rFonts w:ascii="Nunito Sans" w:hAnsi="Nunito Sans" w:cs="Tahoma"/>
                <w:snapToGrid w:val="0"/>
                <w:sz w:val="20"/>
                <w:szCs w:val="20"/>
              </w:rPr>
              <w:t>Gamintojas</w:t>
            </w:r>
          </w:p>
        </w:tc>
        <w:tc>
          <w:tcPr>
            <w:tcW w:w="6379" w:type="dxa"/>
            <w:tcBorders>
              <w:top w:val="single" w:sz="4" w:space="0" w:color="auto"/>
              <w:left w:val="single" w:sz="4" w:space="0" w:color="auto"/>
              <w:bottom w:val="single" w:sz="4" w:space="0" w:color="auto"/>
              <w:right w:val="single" w:sz="4" w:space="0" w:color="auto"/>
            </w:tcBorders>
          </w:tcPr>
          <w:p w14:paraId="206ED7F6" w14:textId="77777777" w:rsidR="00590353" w:rsidRPr="00C53119" w:rsidRDefault="00590353" w:rsidP="001D37D1">
            <w:pPr>
              <w:ind w:right="57"/>
              <w:rPr>
                <w:rFonts w:ascii="Nunito Sans" w:hAnsi="Nunito Sans" w:cs="Tahoma"/>
                <w:snapToGrid w:val="0"/>
                <w:sz w:val="20"/>
                <w:szCs w:val="20"/>
              </w:rPr>
            </w:pPr>
            <w:r w:rsidRPr="00C53119">
              <w:rPr>
                <w:rFonts w:ascii="Nunito Sans" w:hAnsi="Nunito Sans" w:cs="Tahoma"/>
                <w:snapToGrid w:val="0"/>
                <w:sz w:val="20"/>
                <w:szCs w:val="20"/>
              </w:rPr>
              <w:t>Nurodyti</w:t>
            </w:r>
          </w:p>
        </w:tc>
      </w:tr>
      <w:tr w:rsidR="00590353" w:rsidRPr="00C53119" w14:paraId="15BC82E1" w14:textId="77777777" w:rsidTr="001D37D1">
        <w:trPr>
          <w:jc w:val="center"/>
        </w:trPr>
        <w:tc>
          <w:tcPr>
            <w:tcW w:w="2269" w:type="dxa"/>
            <w:tcBorders>
              <w:top w:val="single" w:sz="4" w:space="0" w:color="auto"/>
              <w:left w:val="single" w:sz="4" w:space="0" w:color="auto"/>
              <w:bottom w:val="single" w:sz="4" w:space="0" w:color="auto"/>
              <w:right w:val="single" w:sz="4" w:space="0" w:color="auto"/>
            </w:tcBorders>
          </w:tcPr>
          <w:p w14:paraId="0E4E8830" w14:textId="77777777" w:rsidR="00590353" w:rsidRPr="00C53119" w:rsidRDefault="00590353" w:rsidP="001D37D1">
            <w:pPr>
              <w:ind w:right="57"/>
              <w:rPr>
                <w:rFonts w:ascii="Nunito Sans" w:hAnsi="Nunito Sans" w:cs="Tahoma"/>
                <w:snapToGrid w:val="0"/>
                <w:sz w:val="20"/>
                <w:szCs w:val="20"/>
              </w:rPr>
            </w:pPr>
            <w:r w:rsidRPr="00C53119">
              <w:rPr>
                <w:rFonts w:ascii="Nunito Sans" w:hAnsi="Nunito Sans" w:cs="Tahoma"/>
                <w:snapToGrid w:val="0"/>
                <w:sz w:val="20"/>
                <w:szCs w:val="20"/>
              </w:rPr>
              <w:t>Programinės įrangos gamintojo kodas (angl. Part Number)</w:t>
            </w:r>
          </w:p>
        </w:tc>
        <w:tc>
          <w:tcPr>
            <w:tcW w:w="6379" w:type="dxa"/>
            <w:tcBorders>
              <w:top w:val="single" w:sz="4" w:space="0" w:color="auto"/>
              <w:left w:val="single" w:sz="4" w:space="0" w:color="auto"/>
              <w:bottom w:val="single" w:sz="4" w:space="0" w:color="auto"/>
              <w:right w:val="single" w:sz="4" w:space="0" w:color="auto"/>
            </w:tcBorders>
          </w:tcPr>
          <w:p w14:paraId="75CB5D05" w14:textId="77777777" w:rsidR="00590353" w:rsidRPr="00C53119" w:rsidRDefault="00590353" w:rsidP="001D37D1">
            <w:pPr>
              <w:ind w:right="57"/>
              <w:rPr>
                <w:rFonts w:ascii="Nunito Sans" w:hAnsi="Nunito Sans" w:cs="Tahoma"/>
                <w:snapToGrid w:val="0"/>
                <w:sz w:val="20"/>
                <w:szCs w:val="20"/>
              </w:rPr>
            </w:pPr>
            <w:r w:rsidRPr="00C53119">
              <w:rPr>
                <w:rFonts w:ascii="Nunito Sans" w:hAnsi="Nunito Sans" w:cs="Tahoma"/>
                <w:snapToGrid w:val="0"/>
                <w:sz w:val="20"/>
                <w:szCs w:val="20"/>
              </w:rPr>
              <w:t>Nurodyti</w:t>
            </w:r>
          </w:p>
        </w:tc>
      </w:tr>
      <w:tr w:rsidR="00590353" w:rsidRPr="00C53119" w14:paraId="18DB89F7" w14:textId="77777777" w:rsidTr="001D37D1">
        <w:trPr>
          <w:jc w:val="center"/>
        </w:trPr>
        <w:tc>
          <w:tcPr>
            <w:tcW w:w="2269" w:type="dxa"/>
            <w:tcBorders>
              <w:top w:val="single" w:sz="4" w:space="0" w:color="auto"/>
              <w:left w:val="single" w:sz="4" w:space="0" w:color="auto"/>
              <w:bottom w:val="single" w:sz="4" w:space="0" w:color="auto"/>
              <w:right w:val="single" w:sz="4" w:space="0" w:color="auto"/>
            </w:tcBorders>
          </w:tcPr>
          <w:p w14:paraId="7BF5A12A" w14:textId="77777777" w:rsidR="00590353" w:rsidRPr="00C53119" w:rsidRDefault="00590353" w:rsidP="001D37D1">
            <w:pPr>
              <w:ind w:right="57"/>
              <w:jc w:val="both"/>
              <w:rPr>
                <w:rFonts w:ascii="Nunito Sans" w:hAnsi="Nunito Sans" w:cs="Tahoma"/>
                <w:snapToGrid w:val="0"/>
                <w:sz w:val="20"/>
                <w:szCs w:val="20"/>
              </w:rPr>
            </w:pPr>
            <w:r w:rsidRPr="00C53119">
              <w:rPr>
                <w:rFonts w:ascii="Nunito Sans" w:hAnsi="Nunito Sans" w:cs="Tahoma"/>
                <w:snapToGrid w:val="0"/>
                <w:sz w:val="20"/>
                <w:szCs w:val="20"/>
              </w:rPr>
              <w:t>Funkcionalumo reikalavimai</w:t>
            </w:r>
          </w:p>
        </w:tc>
        <w:tc>
          <w:tcPr>
            <w:tcW w:w="6379" w:type="dxa"/>
            <w:tcBorders>
              <w:top w:val="single" w:sz="4" w:space="0" w:color="auto"/>
              <w:left w:val="single" w:sz="4" w:space="0" w:color="auto"/>
              <w:bottom w:val="single" w:sz="4" w:space="0" w:color="auto"/>
              <w:right w:val="single" w:sz="4" w:space="0" w:color="auto"/>
            </w:tcBorders>
          </w:tcPr>
          <w:p w14:paraId="1934C7A3" w14:textId="50770108" w:rsidR="00590353" w:rsidRPr="00C53119" w:rsidRDefault="00590353" w:rsidP="001D37D1">
            <w:pPr>
              <w:tabs>
                <w:tab w:val="left" w:pos="2552"/>
                <w:tab w:val="left" w:pos="2694"/>
              </w:tabs>
              <w:ind w:left="57" w:right="57"/>
              <w:jc w:val="both"/>
              <w:rPr>
                <w:rFonts w:ascii="Nunito Sans" w:hAnsi="Nunito Sans" w:cs="Tahoma"/>
                <w:snapToGrid w:val="0"/>
                <w:sz w:val="20"/>
                <w:szCs w:val="20"/>
              </w:rPr>
            </w:pPr>
            <w:r w:rsidRPr="00C53119">
              <w:rPr>
                <w:rFonts w:ascii="Nunito Sans" w:hAnsi="Nunito Sans" w:cs="Tahoma"/>
                <w:snapToGrid w:val="0"/>
                <w:sz w:val="20"/>
                <w:szCs w:val="20"/>
              </w:rPr>
              <w:t xml:space="preserve">Programinė įranga skirta integruoti Jira Service Management su Microsoft </w:t>
            </w:r>
            <w:r w:rsidR="007958E6" w:rsidRPr="00C53119">
              <w:rPr>
                <w:rFonts w:ascii="Nunito Sans" w:hAnsi="Nunito Sans" w:cs="Tahoma"/>
                <w:snapToGrid w:val="0"/>
                <w:sz w:val="20"/>
                <w:szCs w:val="20"/>
              </w:rPr>
              <w:t>Entra ID</w:t>
            </w:r>
            <w:r w:rsidRPr="00C53119">
              <w:rPr>
                <w:rFonts w:ascii="Nunito Sans" w:hAnsi="Nunito Sans" w:cs="Tahoma"/>
                <w:snapToGrid w:val="0"/>
                <w:sz w:val="20"/>
                <w:szCs w:val="20"/>
              </w:rPr>
              <w:t>.</w:t>
            </w:r>
          </w:p>
        </w:tc>
      </w:tr>
      <w:tr w:rsidR="00590353" w:rsidRPr="00C53119" w14:paraId="01EA2FFB" w14:textId="77777777" w:rsidTr="001D37D1">
        <w:trPr>
          <w:trHeight w:val="276"/>
          <w:jc w:val="center"/>
        </w:trPr>
        <w:tc>
          <w:tcPr>
            <w:tcW w:w="2269" w:type="dxa"/>
            <w:tcBorders>
              <w:top w:val="single" w:sz="4" w:space="0" w:color="auto"/>
              <w:left w:val="single" w:sz="4" w:space="0" w:color="auto"/>
              <w:bottom w:val="single" w:sz="4" w:space="0" w:color="auto"/>
              <w:right w:val="single" w:sz="4" w:space="0" w:color="auto"/>
            </w:tcBorders>
          </w:tcPr>
          <w:p w14:paraId="394882BA" w14:textId="77777777" w:rsidR="00590353" w:rsidRPr="00C53119" w:rsidRDefault="00590353" w:rsidP="001D37D1">
            <w:pPr>
              <w:ind w:right="57"/>
              <w:jc w:val="both"/>
              <w:rPr>
                <w:rFonts w:ascii="Nunito Sans" w:hAnsi="Nunito Sans" w:cs="Tahoma"/>
                <w:snapToGrid w:val="0"/>
                <w:sz w:val="20"/>
                <w:szCs w:val="20"/>
              </w:rPr>
            </w:pPr>
            <w:r w:rsidRPr="00C53119">
              <w:rPr>
                <w:rFonts w:ascii="Nunito Sans" w:hAnsi="Nunito Sans" w:cs="Tahoma"/>
                <w:snapToGrid w:val="0"/>
                <w:sz w:val="20"/>
                <w:szCs w:val="20"/>
              </w:rPr>
              <w:t>Licencijavimo tipas</w:t>
            </w:r>
          </w:p>
        </w:tc>
        <w:tc>
          <w:tcPr>
            <w:tcW w:w="6379" w:type="dxa"/>
            <w:tcBorders>
              <w:top w:val="single" w:sz="4" w:space="0" w:color="auto"/>
              <w:left w:val="single" w:sz="4" w:space="0" w:color="auto"/>
              <w:bottom w:val="single" w:sz="4" w:space="0" w:color="auto"/>
              <w:right w:val="single" w:sz="4" w:space="0" w:color="auto"/>
            </w:tcBorders>
          </w:tcPr>
          <w:p w14:paraId="2DCBE3AD" w14:textId="77777777" w:rsidR="00590353" w:rsidRPr="00C53119" w:rsidRDefault="00590353" w:rsidP="001D37D1">
            <w:pPr>
              <w:ind w:right="57"/>
              <w:jc w:val="both"/>
              <w:rPr>
                <w:rFonts w:ascii="Nunito Sans" w:hAnsi="Nunito Sans" w:cs="Tahoma"/>
                <w:snapToGrid w:val="0"/>
                <w:sz w:val="20"/>
                <w:szCs w:val="20"/>
              </w:rPr>
            </w:pPr>
            <w:r w:rsidRPr="00C53119">
              <w:rPr>
                <w:rFonts w:ascii="Nunito Sans" w:hAnsi="Nunito Sans" w:cs="Tahoma"/>
                <w:snapToGrid w:val="0"/>
                <w:sz w:val="20"/>
                <w:szCs w:val="20"/>
              </w:rPr>
              <w:t>Licencija skirta naudotojui (angl. User).</w:t>
            </w:r>
          </w:p>
        </w:tc>
      </w:tr>
      <w:tr w:rsidR="00590353" w:rsidRPr="00C53119" w14:paraId="1C74B1F0" w14:textId="77777777" w:rsidTr="001D37D1">
        <w:trPr>
          <w:trHeight w:val="480"/>
          <w:jc w:val="center"/>
        </w:trPr>
        <w:tc>
          <w:tcPr>
            <w:tcW w:w="2269" w:type="dxa"/>
            <w:tcBorders>
              <w:top w:val="single" w:sz="4" w:space="0" w:color="auto"/>
              <w:left w:val="single" w:sz="4" w:space="0" w:color="auto"/>
              <w:bottom w:val="single" w:sz="4" w:space="0" w:color="auto"/>
              <w:right w:val="single" w:sz="4" w:space="0" w:color="auto"/>
            </w:tcBorders>
          </w:tcPr>
          <w:p w14:paraId="103F5247" w14:textId="77777777" w:rsidR="00590353" w:rsidRPr="00C53119" w:rsidRDefault="00590353" w:rsidP="001D37D1">
            <w:pPr>
              <w:ind w:right="57"/>
              <w:jc w:val="both"/>
              <w:rPr>
                <w:rFonts w:ascii="Nunito Sans" w:hAnsi="Nunito Sans" w:cs="Tahoma"/>
                <w:snapToGrid w:val="0"/>
                <w:sz w:val="20"/>
                <w:szCs w:val="20"/>
              </w:rPr>
            </w:pPr>
            <w:r w:rsidRPr="00C53119">
              <w:rPr>
                <w:rFonts w:ascii="Nunito Sans" w:hAnsi="Nunito Sans" w:cs="Tahoma"/>
                <w:sz w:val="20"/>
                <w:szCs w:val="20"/>
              </w:rPr>
              <w:t>Atnaujinimas</w:t>
            </w:r>
          </w:p>
        </w:tc>
        <w:tc>
          <w:tcPr>
            <w:tcW w:w="6379" w:type="dxa"/>
            <w:tcBorders>
              <w:top w:val="single" w:sz="4" w:space="0" w:color="auto"/>
              <w:left w:val="single" w:sz="4" w:space="0" w:color="auto"/>
              <w:bottom w:val="single" w:sz="4" w:space="0" w:color="auto"/>
              <w:right w:val="single" w:sz="4" w:space="0" w:color="auto"/>
            </w:tcBorders>
          </w:tcPr>
          <w:p w14:paraId="68443A12" w14:textId="77777777" w:rsidR="00590353" w:rsidRPr="00C53119" w:rsidRDefault="00590353" w:rsidP="001D37D1">
            <w:pPr>
              <w:ind w:right="57"/>
              <w:jc w:val="both"/>
              <w:rPr>
                <w:rFonts w:ascii="Nunito Sans" w:hAnsi="Nunito Sans" w:cs="Tahoma"/>
                <w:snapToGrid w:val="0"/>
                <w:sz w:val="20"/>
                <w:szCs w:val="20"/>
              </w:rPr>
            </w:pPr>
            <w:r w:rsidRPr="00C53119">
              <w:rPr>
                <w:rFonts w:ascii="Nunito Sans" w:hAnsi="Nunito Sans" w:cs="Tahoma"/>
                <w:sz w:val="20"/>
                <w:szCs w:val="20"/>
              </w:rPr>
              <w:t>Turi turėti naujumo garantiją, suteikiančią teisę naudotis licencijos galiojimo termino metu išleistomis naujomis programų versijomis.</w:t>
            </w:r>
          </w:p>
        </w:tc>
      </w:tr>
      <w:tr w:rsidR="00590353" w:rsidRPr="00C53119" w14:paraId="72F0E06A" w14:textId="77777777" w:rsidTr="001D37D1">
        <w:trPr>
          <w:trHeight w:val="480"/>
          <w:jc w:val="center"/>
        </w:trPr>
        <w:tc>
          <w:tcPr>
            <w:tcW w:w="2269" w:type="dxa"/>
            <w:tcBorders>
              <w:top w:val="single" w:sz="4" w:space="0" w:color="auto"/>
              <w:left w:val="single" w:sz="4" w:space="0" w:color="auto"/>
              <w:bottom w:val="single" w:sz="4" w:space="0" w:color="auto"/>
              <w:right w:val="single" w:sz="4" w:space="0" w:color="auto"/>
            </w:tcBorders>
          </w:tcPr>
          <w:p w14:paraId="43DAFF28" w14:textId="77777777" w:rsidR="00590353" w:rsidRPr="00C53119" w:rsidRDefault="00590353" w:rsidP="001D37D1">
            <w:pPr>
              <w:ind w:right="57"/>
              <w:jc w:val="both"/>
              <w:rPr>
                <w:rFonts w:ascii="Nunito Sans" w:hAnsi="Nunito Sans" w:cs="Tahoma"/>
                <w:snapToGrid w:val="0"/>
                <w:sz w:val="20"/>
                <w:szCs w:val="20"/>
              </w:rPr>
            </w:pPr>
            <w:r w:rsidRPr="00C53119">
              <w:rPr>
                <w:rFonts w:ascii="Nunito Sans" w:hAnsi="Nunito Sans" w:cs="Tahoma"/>
                <w:snapToGrid w:val="0"/>
                <w:sz w:val="20"/>
                <w:szCs w:val="20"/>
              </w:rPr>
              <w:t>Licencijų valdymo portalas</w:t>
            </w:r>
          </w:p>
        </w:tc>
        <w:tc>
          <w:tcPr>
            <w:tcW w:w="6379" w:type="dxa"/>
            <w:tcBorders>
              <w:top w:val="single" w:sz="4" w:space="0" w:color="auto"/>
              <w:left w:val="single" w:sz="4" w:space="0" w:color="auto"/>
              <w:bottom w:val="single" w:sz="4" w:space="0" w:color="auto"/>
              <w:right w:val="single" w:sz="4" w:space="0" w:color="auto"/>
            </w:tcBorders>
          </w:tcPr>
          <w:p w14:paraId="437B797F" w14:textId="77777777" w:rsidR="00590353" w:rsidRPr="00C53119" w:rsidRDefault="00590353" w:rsidP="001D37D1">
            <w:pPr>
              <w:ind w:right="57"/>
              <w:jc w:val="both"/>
              <w:rPr>
                <w:rFonts w:ascii="Nunito Sans" w:hAnsi="Nunito Sans" w:cs="Tahoma"/>
                <w:snapToGrid w:val="0"/>
                <w:sz w:val="20"/>
                <w:szCs w:val="20"/>
              </w:rPr>
            </w:pPr>
            <w:r w:rsidRPr="00C53119">
              <w:rPr>
                <w:rFonts w:ascii="Nunito Sans" w:hAnsi="Nunito Sans" w:cs="Tahoma"/>
                <w:snapToGrid w:val="0"/>
                <w:sz w:val="20"/>
                <w:szCs w:val="20"/>
              </w:rPr>
              <w:t>Turi būti suteikta prieiga prie oficialaus gamintojo licencijų valdymo portalo.</w:t>
            </w:r>
          </w:p>
        </w:tc>
      </w:tr>
    </w:tbl>
    <w:p w14:paraId="1DDE3633" w14:textId="77777777" w:rsidR="00590353" w:rsidRPr="00C53119" w:rsidRDefault="00590353" w:rsidP="00590353">
      <w:pPr>
        <w:ind w:left="1080"/>
        <w:rPr>
          <w:rFonts w:ascii="Nunito Sans" w:hAnsi="Nunito Sans" w:cs="Tahoma"/>
          <w:sz w:val="20"/>
          <w:szCs w:val="20"/>
        </w:rPr>
      </w:pPr>
    </w:p>
    <w:p w14:paraId="70D20762" w14:textId="77777777" w:rsidR="00590353" w:rsidRPr="00C53119" w:rsidRDefault="00590353" w:rsidP="00590353">
      <w:pPr>
        <w:pStyle w:val="ListParagraph"/>
        <w:numPr>
          <w:ilvl w:val="0"/>
          <w:numId w:val="7"/>
        </w:numPr>
        <w:rPr>
          <w:rFonts w:ascii="Nunito Sans" w:hAnsi="Nunito Sans" w:cs="Tahoma"/>
          <w:b/>
        </w:rPr>
      </w:pPr>
      <w:r w:rsidRPr="00C53119">
        <w:rPr>
          <w:rFonts w:ascii="Nunito Sans" w:hAnsi="Nunito Sans" w:cs="Tahoma"/>
          <w:b/>
        </w:rPr>
        <w:t>Extension for Jira Service Management licencija (naujausia gamintojo paskelbta versija) arba lygiavertės programinės įrangos licencija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6379"/>
      </w:tblGrid>
      <w:tr w:rsidR="00590353" w:rsidRPr="00C53119" w14:paraId="5E794067" w14:textId="77777777" w:rsidTr="001D37D1">
        <w:trPr>
          <w:jc w:val="center"/>
        </w:trPr>
        <w:tc>
          <w:tcPr>
            <w:tcW w:w="2269" w:type="dxa"/>
            <w:tcBorders>
              <w:top w:val="single" w:sz="4" w:space="0" w:color="auto"/>
              <w:left w:val="single" w:sz="4" w:space="0" w:color="auto"/>
              <w:bottom w:val="single" w:sz="4" w:space="0" w:color="auto"/>
              <w:right w:val="single" w:sz="4" w:space="0" w:color="auto"/>
            </w:tcBorders>
          </w:tcPr>
          <w:p w14:paraId="44723808" w14:textId="77777777" w:rsidR="00590353" w:rsidRPr="00C53119" w:rsidRDefault="00590353" w:rsidP="001D37D1">
            <w:pPr>
              <w:ind w:right="57"/>
              <w:rPr>
                <w:rFonts w:ascii="Nunito Sans" w:hAnsi="Nunito Sans" w:cs="Tahoma"/>
                <w:b/>
                <w:snapToGrid w:val="0"/>
                <w:sz w:val="20"/>
                <w:szCs w:val="20"/>
              </w:rPr>
            </w:pPr>
            <w:r w:rsidRPr="00C53119">
              <w:rPr>
                <w:rFonts w:ascii="Nunito Sans" w:hAnsi="Nunito Sans" w:cs="Tahoma"/>
                <w:b/>
                <w:snapToGrid w:val="0"/>
                <w:sz w:val="20"/>
                <w:szCs w:val="20"/>
              </w:rPr>
              <w:t>Rodiklis</w:t>
            </w:r>
          </w:p>
        </w:tc>
        <w:tc>
          <w:tcPr>
            <w:tcW w:w="6379" w:type="dxa"/>
            <w:tcBorders>
              <w:top w:val="single" w:sz="4" w:space="0" w:color="auto"/>
              <w:left w:val="single" w:sz="4" w:space="0" w:color="auto"/>
              <w:bottom w:val="single" w:sz="4" w:space="0" w:color="auto"/>
              <w:right w:val="single" w:sz="4" w:space="0" w:color="auto"/>
            </w:tcBorders>
          </w:tcPr>
          <w:p w14:paraId="6CDC6771" w14:textId="77777777" w:rsidR="00590353" w:rsidRPr="00C53119" w:rsidRDefault="00590353" w:rsidP="001D37D1">
            <w:pPr>
              <w:ind w:right="57"/>
              <w:rPr>
                <w:rFonts w:ascii="Nunito Sans" w:hAnsi="Nunito Sans" w:cs="Tahoma"/>
                <w:b/>
                <w:snapToGrid w:val="0"/>
                <w:sz w:val="20"/>
                <w:szCs w:val="20"/>
              </w:rPr>
            </w:pPr>
            <w:r w:rsidRPr="00C53119">
              <w:rPr>
                <w:rFonts w:ascii="Nunito Sans" w:hAnsi="Nunito Sans" w:cs="Tahoma"/>
                <w:b/>
                <w:snapToGrid w:val="0"/>
                <w:sz w:val="20"/>
                <w:szCs w:val="20"/>
              </w:rPr>
              <w:t>Reikalaujama reikšmė</w:t>
            </w:r>
          </w:p>
        </w:tc>
      </w:tr>
      <w:tr w:rsidR="00590353" w:rsidRPr="00C53119" w14:paraId="575684D8" w14:textId="77777777" w:rsidTr="001D37D1">
        <w:trPr>
          <w:jc w:val="center"/>
        </w:trPr>
        <w:tc>
          <w:tcPr>
            <w:tcW w:w="2269" w:type="dxa"/>
            <w:tcBorders>
              <w:top w:val="single" w:sz="4" w:space="0" w:color="auto"/>
              <w:left w:val="single" w:sz="4" w:space="0" w:color="auto"/>
              <w:bottom w:val="single" w:sz="4" w:space="0" w:color="auto"/>
              <w:right w:val="single" w:sz="4" w:space="0" w:color="auto"/>
            </w:tcBorders>
          </w:tcPr>
          <w:p w14:paraId="6CA88E0D" w14:textId="77777777" w:rsidR="00590353" w:rsidRPr="00C53119" w:rsidRDefault="00590353" w:rsidP="001D37D1">
            <w:pPr>
              <w:ind w:right="57"/>
              <w:rPr>
                <w:rFonts w:ascii="Nunito Sans" w:hAnsi="Nunito Sans" w:cs="Tahoma"/>
                <w:snapToGrid w:val="0"/>
                <w:sz w:val="20"/>
                <w:szCs w:val="20"/>
              </w:rPr>
            </w:pPr>
            <w:r w:rsidRPr="00C53119">
              <w:rPr>
                <w:rFonts w:ascii="Nunito Sans" w:hAnsi="Nunito Sans" w:cs="Tahoma"/>
                <w:snapToGrid w:val="0"/>
                <w:sz w:val="20"/>
                <w:szCs w:val="20"/>
              </w:rPr>
              <w:t>Pavadinimas</w:t>
            </w:r>
          </w:p>
        </w:tc>
        <w:tc>
          <w:tcPr>
            <w:tcW w:w="6379" w:type="dxa"/>
            <w:tcBorders>
              <w:top w:val="single" w:sz="4" w:space="0" w:color="auto"/>
              <w:left w:val="single" w:sz="4" w:space="0" w:color="auto"/>
              <w:bottom w:val="single" w:sz="4" w:space="0" w:color="auto"/>
              <w:right w:val="single" w:sz="4" w:space="0" w:color="auto"/>
            </w:tcBorders>
          </w:tcPr>
          <w:p w14:paraId="195E7260" w14:textId="77777777" w:rsidR="00590353" w:rsidRPr="00C53119" w:rsidRDefault="00590353" w:rsidP="001D37D1">
            <w:pPr>
              <w:ind w:right="57"/>
              <w:rPr>
                <w:rFonts w:ascii="Nunito Sans" w:hAnsi="Nunito Sans" w:cs="Tahoma"/>
                <w:snapToGrid w:val="0"/>
                <w:sz w:val="20"/>
                <w:szCs w:val="20"/>
              </w:rPr>
            </w:pPr>
            <w:r w:rsidRPr="00C53119">
              <w:rPr>
                <w:rFonts w:ascii="Nunito Sans" w:hAnsi="Nunito Sans" w:cs="Tahoma"/>
                <w:snapToGrid w:val="0"/>
                <w:sz w:val="20"/>
                <w:szCs w:val="20"/>
              </w:rPr>
              <w:t>Nurodyti</w:t>
            </w:r>
          </w:p>
        </w:tc>
      </w:tr>
      <w:tr w:rsidR="00590353" w:rsidRPr="00C53119" w14:paraId="6734D986" w14:textId="77777777" w:rsidTr="001D37D1">
        <w:trPr>
          <w:jc w:val="center"/>
        </w:trPr>
        <w:tc>
          <w:tcPr>
            <w:tcW w:w="2269" w:type="dxa"/>
            <w:tcBorders>
              <w:top w:val="single" w:sz="4" w:space="0" w:color="auto"/>
              <w:left w:val="single" w:sz="4" w:space="0" w:color="auto"/>
              <w:bottom w:val="single" w:sz="4" w:space="0" w:color="auto"/>
              <w:right w:val="single" w:sz="4" w:space="0" w:color="auto"/>
            </w:tcBorders>
          </w:tcPr>
          <w:p w14:paraId="2D33469C" w14:textId="77777777" w:rsidR="00590353" w:rsidRPr="00C53119" w:rsidRDefault="00590353" w:rsidP="001D37D1">
            <w:pPr>
              <w:ind w:right="57"/>
              <w:rPr>
                <w:rFonts w:ascii="Nunito Sans" w:hAnsi="Nunito Sans" w:cs="Tahoma"/>
                <w:snapToGrid w:val="0"/>
                <w:sz w:val="20"/>
                <w:szCs w:val="20"/>
              </w:rPr>
            </w:pPr>
            <w:r w:rsidRPr="00C53119">
              <w:rPr>
                <w:rFonts w:ascii="Nunito Sans" w:hAnsi="Nunito Sans" w:cs="Tahoma"/>
                <w:snapToGrid w:val="0"/>
                <w:sz w:val="20"/>
                <w:szCs w:val="20"/>
              </w:rPr>
              <w:t>Gamintojas</w:t>
            </w:r>
          </w:p>
        </w:tc>
        <w:tc>
          <w:tcPr>
            <w:tcW w:w="6379" w:type="dxa"/>
            <w:tcBorders>
              <w:top w:val="single" w:sz="4" w:space="0" w:color="auto"/>
              <w:left w:val="single" w:sz="4" w:space="0" w:color="auto"/>
              <w:bottom w:val="single" w:sz="4" w:space="0" w:color="auto"/>
              <w:right w:val="single" w:sz="4" w:space="0" w:color="auto"/>
            </w:tcBorders>
          </w:tcPr>
          <w:p w14:paraId="232896FB" w14:textId="77777777" w:rsidR="00590353" w:rsidRPr="00C53119" w:rsidRDefault="00590353" w:rsidP="001D37D1">
            <w:pPr>
              <w:ind w:right="57"/>
              <w:rPr>
                <w:rFonts w:ascii="Nunito Sans" w:hAnsi="Nunito Sans" w:cs="Tahoma"/>
                <w:snapToGrid w:val="0"/>
                <w:sz w:val="20"/>
                <w:szCs w:val="20"/>
              </w:rPr>
            </w:pPr>
            <w:r w:rsidRPr="00C53119">
              <w:rPr>
                <w:rFonts w:ascii="Nunito Sans" w:hAnsi="Nunito Sans" w:cs="Tahoma"/>
                <w:snapToGrid w:val="0"/>
                <w:sz w:val="20"/>
                <w:szCs w:val="20"/>
              </w:rPr>
              <w:t>Nurodyti</w:t>
            </w:r>
          </w:p>
        </w:tc>
      </w:tr>
      <w:tr w:rsidR="00590353" w:rsidRPr="00C53119" w14:paraId="3B2DBA74" w14:textId="77777777" w:rsidTr="001D37D1">
        <w:trPr>
          <w:jc w:val="center"/>
        </w:trPr>
        <w:tc>
          <w:tcPr>
            <w:tcW w:w="2269" w:type="dxa"/>
            <w:tcBorders>
              <w:top w:val="single" w:sz="4" w:space="0" w:color="auto"/>
              <w:left w:val="single" w:sz="4" w:space="0" w:color="auto"/>
              <w:bottom w:val="single" w:sz="4" w:space="0" w:color="auto"/>
              <w:right w:val="single" w:sz="4" w:space="0" w:color="auto"/>
            </w:tcBorders>
          </w:tcPr>
          <w:p w14:paraId="7189C850" w14:textId="77777777" w:rsidR="00590353" w:rsidRPr="00C53119" w:rsidRDefault="00590353" w:rsidP="001D37D1">
            <w:pPr>
              <w:ind w:right="57"/>
              <w:rPr>
                <w:rFonts w:ascii="Nunito Sans" w:hAnsi="Nunito Sans" w:cs="Tahoma"/>
                <w:snapToGrid w:val="0"/>
                <w:sz w:val="20"/>
                <w:szCs w:val="20"/>
              </w:rPr>
            </w:pPr>
            <w:r w:rsidRPr="00C53119">
              <w:rPr>
                <w:rFonts w:ascii="Nunito Sans" w:hAnsi="Nunito Sans" w:cs="Tahoma"/>
                <w:snapToGrid w:val="0"/>
                <w:sz w:val="20"/>
                <w:szCs w:val="20"/>
              </w:rPr>
              <w:t>Programinės įrangos gamintojo kodas (angl. Part Number)</w:t>
            </w:r>
          </w:p>
        </w:tc>
        <w:tc>
          <w:tcPr>
            <w:tcW w:w="6379" w:type="dxa"/>
            <w:tcBorders>
              <w:top w:val="single" w:sz="4" w:space="0" w:color="auto"/>
              <w:left w:val="single" w:sz="4" w:space="0" w:color="auto"/>
              <w:bottom w:val="single" w:sz="4" w:space="0" w:color="auto"/>
              <w:right w:val="single" w:sz="4" w:space="0" w:color="auto"/>
            </w:tcBorders>
          </w:tcPr>
          <w:p w14:paraId="4DD68EB6" w14:textId="77777777" w:rsidR="00590353" w:rsidRPr="00C53119" w:rsidRDefault="00590353" w:rsidP="001D37D1">
            <w:pPr>
              <w:ind w:right="57"/>
              <w:rPr>
                <w:rFonts w:ascii="Nunito Sans" w:hAnsi="Nunito Sans" w:cs="Tahoma"/>
                <w:snapToGrid w:val="0"/>
                <w:sz w:val="20"/>
                <w:szCs w:val="20"/>
              </w:rPr>
            </w:pPr>
            <w:r w:rsidRPr="00C53119">
              <w:rPr>
                <w:rFonts w:ascii="Nunito Sans" w:hAnsi="Nunito Sans" w:cs="Tahoma"/>
                <w:snapToGrid w:val="0"/>
                <w:sz w:val="20"/>
                <w:szCs w:val="20"/>
              </w:rPr>
              <w:t>Nurodyti</w:t>
            </w:r>
          </w:p>
        </w:tc>
      </w:tr>
      <w:tr w:rsidR="00590353" w:rsidRPr="00C53119" w14:paraId="6F0AFD8C" w14:textId="77777777" w:rsidTr="001D37D1">
        <w:trPr>
          <w:jc w:val="center"/>
        </w:trPr>
        <w:tc>
          <w:tcPr>
            <w:tcW w:w="2269" w:type="dxa"/>
            <w:tcBorders>
              <w:top w:val="single" w:sz="4" w:space="0" w:color="auto"/>
              <w:left w:val="single" w:sz="4" w:space="0" w:color="auto"/>
              <w:bottom w:val="single" w:sz="4" w:space="0" w:color="auto"/>
              <w:right w:val="single" w:sz="4" w:space="0" w:color="auto"/>
            </w:tcBorders>
          </w:tcPr>
          <w:p w14:paraId="6456C1EA" w14:textId="77777777" w:rsidR="00590353" w:rsidRPr="00C53119" w:rsidRDefault="00590353" w:rsidP="001D37D1">
            <w:pPr>
              <w:ind w:right="57"/>
              <w:jc w:val="both"/>
              <w:rPr>
                <w:rFonts w:ascii="Nunito Sans" w:hAnsi="Nunito Sans" w:cs="Tahoma"/>
                <w:snapToGrid w:val="0"/>
                <w:sz w:val="20"/>
                <w:szCs w:val="20"/>
              </w:rPr>
            </w:pPr>
            <w:r w:rsidRPr="00C53119">
              <w:rPr>
                <w:rFonts w:ascii="Nunito Sans" w:hAnsi="Nunito Sans" w:cs="Tahoma"/>
                <w:snapToGrid w:val="0"/>
                <w:sz w:val="20"/>
                <w:szCs w:val="20"/>
              </w:rPr>
              <w:t>Funkcionalumo reikalavimai</w:t>
            </w:r>
          </w:p>
        </w:tc>
        <w:tc>
          <w:tcPr>
            <w:tcW w:w="6379" w:type="dxa"/>
            <w:tcBorders>
              <w:top w:val="single" w:sz="4" w:space="0" w:color="auto"/>
              <w:left w:val="single" w:sz="4" w:space="0" w:color="auto"/>
              <w:bottom w:val="single" w:sz="4" w:space="0" w:color="auto"/>
              <w:right w:val="single" w:sz="4" w:space="0" w:color="auto"/>
            </w:tcBorders>
          </w:tcPr>
          <w:p w14:paraId="6F5A1CAD" w14:textId="77777777" w:rsidR="00590353" w:rsidRPr="00C53119" w:rsidRDefault="00590353" w:rsidP="001D37D1">
            <w:pPr>
              <w:tabs>
                <w:tab w:val="left" w:pos="2552"/>
                <w:tab w:val="left" w:pos="2694"/>
              </w:tabs>
              <w:ind w:left="57" w:right="57"/>
              <w:jc w:val="both"/>
              <w:rPr>
                <w:rFonts w:ascii="Nunito Sans" w:hAnsi="Nunito Sans" w:cs="Tahoma"/>
                <w:snapToGrid w:val="0"/>
                <w:sz w:val="20"/>
                <w:szCs w:val="20"/>
              </w:rPr>
            </w:pPr>
            <w:r w:rsidRPr="00C53119">
              <w:rPr>
                <w:rFonts w:ascii="Nunito Sans" w:hAnsi="Nunito Sans" w:cs="Tahoma"/>
                <w:snapToGrid w:val="0"/>
                <w:sz w:val="20"/>
                <w:szCs w:val="20"/>
              </w:rPr>
              <w:t>Programinė įranga skirta kurti dinamines kreipinių valdymo formas Jira Service Management plaformoje.</w:t>
            </w:r>
          </w:p>
        </w:tc>
      </w:tr>
      <w:tr w:rsidR="00590353" w:rsidRPr="00C53119" w14:paraId="3449C64F" w14:textId="77777777" w:rsidTr="001D37D1">
        <w:trPr>
          <w:trHeight w:val="276"/>
          <w:jc w:val="center"/>
        </w:trPr>
        <w:tc>
          <w:tcPr>
            <w:tcW w:w="2269" w:type="dxa"/>
            <w:tcBorders>
              <w:top w:val="single" w:sz="4" w:space="0" w:color="auto"/>
              <w:left w:val="single" w:sz="4" w:space="0" w:color="auto"/>
              <w:bottom w:val="single" w:sz="4" w:space="0" w:color="auto"/>
              <w:right w:val="single" w:sz="4" w:space="0" w:color="auto"/>
            </w:tcBorders>
          </w:tcPr>
          <w:p w14:paraId="13ADE8DC" w14:textId="77777777" w:rsidR="00590353" w:rsidRPr="00C53119" w:rsidRDefault="00590353" w:rsidP="001D37D1">
            <w:pPr>
              <w:ind w:right="57"/>
              <w:jc w:val="both"/>
              <w:rPr>
                <w:rFonts w:ascii="Nunito Sans" w:hAnsi="Nunito Sans" w:cs="Tahoma"/>
                <w:snapToGrid w:val="0"/>
                <w:sz w:val="20"/>
                <w:szCs w:val="20"/>
              </w:rPr>
            </w:pPr>
            <w:r w:rsidRPr="00C53119">
              <w:rPr>
                <w:rFonts w:ascii="Nunito Sans" w:hAnsi="Nunito Sans" w:cs="Tahoma"/>
                <w:snapToGrid w:val="0"/>
                <w:sz w:val="20"/>
                <w:szCs w:val="20"/>
              </w:rPr>
              <w:t>Licencijavimo tipas</w:t>
            </w:r>
          </w:p>
        </w:tc>
        <w:tc>
          <w:tcPr>
            <w:tcW w:w="6379" w:type="dxa"/>
            <w:tcBorders>
              <w:top w:val="single" w:sz="4" w:space="0" w:color="auto"/>
              <w:left w:val="single" w:sz="4" w:space="0" w:color="auto"/>
              <w:bottom w:val="single" w:sz="4" w:space="0" w:color="auto"/>
              <w:right w:val="single" w:sz="4" w:space="0" w:color="auto"/>
            </w:tcBorders>
          </w:tcPr>
          <w:p w14:paraId="11CB0349" w14:textId="77777777" w:rsidR="00590353" w:rsidRPr="00C53119" w:rsidRDefault="00590353" w:rsidP="001D37D1">
            <w:pPr>
              <w:ind w:right="57"/>
              <w:jc w:val="both"/>
              <w:rPr>
                <w:rFonts w:ascii="Nunito Sans" w:hAnsi="Nunito Sans" w:cs="Tahoma"/>
                <w:snapToGrid w:val="0"/>
                <w:sz w:val="20"/>
                <w:szCs w:val="20"/>
              </w:rPr>
            </w:pPr>
            <w:r w:rsidRPr="00C53119">
              <w:rPr>
                <w:rFonts w:ascii="Nunito Sans" w:hAnsi="Nunito Sans" w:cs="Tahoma"/>
                <w:snapToGrid w:val="0"/>
                <w:sz w:val="20"/>
                <w:szCs w:val="20"/>
              </w:rPr>
              <w:t>Licencija skirta naudotojui (angl. User).</w:t>
            </w:r>
          </w:p>
        </w:tc>
      </w:tr>
      <w:tr w:rsidR="00590353" w:rsidRPr="00C53119" w14:paraId="7BE56932" w14:textId="77777777" w:rsidTr="001D37D1">
        <w:trPr>
          <w:trHeight w:val="480"/>
          <w:jc w:val="center"/>
        </w:trPr>
        <w:tc>
          <w:tcPr>
            <w:tcW w:w="2269" w:type="dxa"/>
            <w:tcBorders>
              <w:top w:val="single" w:sz="4" w:space="0" w:color="auto"/>
              <w:left w:val="single" w:sz="4" w:space="0" w:color="auto"/>
              <w:bottom w:val="single" w:sz="4" w:space="0" w:color="auto"/>
              <w:right w:val="single" w:sz="4" w:space="0" w:color="auto"/>
            </w:tcBorders>
          </w:tcPr>
          <w:p w14:paraId="0D49A6C9" w14:textId="77777777" w:rsidR="00590353" w:rsidRPr="00C53119" w:rsidRDefault="00590353" w:rsidP="001D37D1">
            <w:pPr>
              <w:ind w:right="57"/>
              <w:jc w:val="both"/>
              <w:rPr>
                <w:rFonts w:ascii="Nunito Sans" w:hAnsi="Nunito Sans" w:cs="Tahoma"/>
                <w:snapToGrid w:val="0"/>
                <w:sz w:val="20"/>
                <w:szCs w:val="20"/>
              </w:rPr>
            </w:pPr>
            <w:r w:rsidRPr="00C53119">
              <w:rPr>
                <w:rFonts w:ascii="Nunito Sans" w:hAnsi="Nunito Sans" w:cs="Tahoma"/>
                <w:sz w:val="20"/>
                <w:szCs w:val="20"/>
              </w:rPr>
              <w:t>Atnaujinimas</w:t>
            </w:r>
          </w:p>
        </w:tc>
        <w:tc>
          <w:tcPr>
            <w:tcW w:w="6379" w:type="dxa"/>
            <w:tcBorders>
              <w:top w:val="single" w:sz="4" w:space="0" w:color="auto"/>
              <w:left w:val="single" w:sz="4" w:space="0" w:color="auto"/>
              <w:bottom w:val="single" w:sz="4" w:space="0" w:color="auto"/>
              <w:right w:val="single" w:sz="4" w:space="0" w:color="auto"/>
            </w:tcBorders>
          </w:tcPr>
          <w:p w14:paraId="5D901794" w14:textId="77777777" w:rsidR="00590353" w:rsidRPr="00C53119" w:rsidRDefault="00590353" w:rsidP="001D37D1">
            <w:pPr>
              <w:ind w:right="57"/>
              <w:jc w:val="both"/>
              <w:rPr>
                <w:rFonts w:ascii="Nunito Sans" w:hAnsi="Nunito Sans" w:cs="Tahoma"/>
                <w:snapToGrid w:val="0"/>
                <w:sz w:val="20"/>
                <w:szCs w:val="20"/>
              </w:rPr>
            </w:pPr>
            <w:r w:rsidRPr="00C53119">
              <w:rPr>
                <w:rFonts w:ascii="Nunito Sans" w:hAnsi="Nunito Sans" w:cs="Tahoma"/>
                <w:sz w:val="20"/>
                <w:szCs w:val="20"/>
              </w:rPr>
              <w:t>Turi turėti naujumo garantiją, suteikiančią teisę naudotis licencijos galiojimo termino metu išleistomis naujomis programų versijomis.</w:t>
            </w:r>
          </w:p>
        </w:tc>
      </w:tr>
      <w:tr w:rsidR="00590353" w:rsidRPr="00C53119" w14:paraId="22B39237" w14:textId="77777777" w:rsidTr="001D37D1">
        <w:trPr>
          <w:trHeight w:val="480"/>
          <w:jc w:val="center"/>
        </w:trPr>
        <w:tc>
          <w:tcPr>
            <w:tcW w:w="2269" w:type="dxa"/>
            <w:tcBorders>
              <w:top w:val="single" w:sz="4" w:space="0" w:color="auto"/>
              <w:left w:val="single" w:sz="4" w:space="0" w:color="auto"/>
              <w:bottom w:val="single" w:sz="4" w:space="0" w:color="auto"/>
              <w:right w:val="single" w:sz="4" w:space="0" w:color="auto"/>
            </w:tcBorders>
          </w:tcPr>
          <w:p w14:paraId="2B019A9A" w14:textId="77777777" w:rsidR="00590353" w:rsidRPr="00C53119" w:rsidRDefault="00590353" w:rsidP="001D37D1">
            <w:pPr>
              <w:ind w:right="57"/>
              <w:jc w:val="both"/>
              <w:rPr>
                <w:rFonts w:ascii="Nunito Sans" w:hAnsi="Nunito Sans" w:cs="Tahoma"/>
                <w:snapToGrid w:val="0"/>
                <w:sz w:val="20"/>
                <w:szCs w:val="20"/>
              </w:rPr>
            </w:pPr>
            <w:r w:rsidRPr="00C53119">
              <w:rPr>
                <w:rFonts w:ascii="Nunito Sans" w:hAnsi="Nunito Sans" w:cs="Tahoma"/>
                <w:snapToGrid w:val="0"/>
                <w:sz w:val="20"/>
                <w:szCs w:val="20"/>
              </w:rPr>
              <w:lastRenderedPageBreak/>
              <w:t>Licencijų valdymo portalas</w:t>
            </w:r>
          </w:p>
        </w:tc>
        <w:tc>
          <w:tcPr>
            <w:tcW w:w="6379" w:type="dxa"/>
            <w:tcBorders>
              <w:top w:val="single" w:sz="4" w:space="0" w:color="auto"/>
              <w:left w:val="single" w:sz="4" w:space="0" w:color="auto"/>
              <w:bottom w:val="single" w:sz="4" w:space="0" w:color="auto"/>
              <w:right w:val="single" w:sz="4" w:space="0" w:color="auto"/>
            </w:tcBorders>
          </w:tcPr>
          <w:p w14:paraId="7794CE19" w14:textId="77777777" w:rsidR="00590353" w:rsidRPr="00C53119" w:rsidRDefault="00590353" w:rsidP="001D37D1">
            <w:pPr>
              <w:ind w:right="57"/>
              <w:jc w:val="both"/>
              <w:rPr>
                <w:rFonts w:ascii="Nunito Sans" w:hAnsi="Nunito Sans" w:cs="Tahoma"/>
                <w:snapToGrid w:val="0"/>
                <w:sz w:val="20"/>
                <w:szCs w:val="20"/>
              </w:rPr>
            </w:pPr>
            <w:r w:rsidRPr="00C53119">
              <w:rPr>
                <w:rFonts w:ascii="Nunito Sans" w:hAnsi="Nunito Sans" w:cs="Tahoma"/>
                <w:snapToGrid w:val="0"/>
                <w:sz w:val="20"/>
                <w:szCs w:val="20"/>
              </w:rPr>
              <w:t>Turi būti suteikta prieiga prie oficialaus gamintojo licencijų valdymo portalo.</w:t>
            </w:r>
          </w:p>
        </w:tc>
      </w:tr>
    </w:tbl>
    <w:p w14:paraId="5DFD08A4" w14:textId="77777777" w:rsidR="00590353" w:rsidRPr="00C53119" w:rsidRDefault="00590353" w:rsidP="00590353">
      <w:pPr>
        <w:jc w:val="both"/>
        <w:rPr>
          <w:rFonts w:ascii="Nunito Sans" w:hAnsi="Nunito Sans" w:cs="Tahoma"/>
          <w:b/>
          <w:sz w:val="20"/>
          <w:szCs w:val="20"/>
        </w:rPr>
      </w:pPr>
    </w:p>
    <w:p w14:paraId="02441E3B" w14:textId="3BEBE91E" w:rsidR="00F749E4" w:rsidRPr="00C53119" w:rsidRDefault="00F749E4" w:rsidP="00F749E4">
      <w:pPr>
        <w:pStyle w:val="ListParagraph"/>
        <w:numPr>
          <w:ilvl w:val="0"/>
          <w:numId w:val="7"/>
        </w:numPr>
        <w:rPr>
          <w:rFonts w:ascii="Nunito Sans" w:hAnsi="Nunito Sans" w:cs="Tahoma"/>
          <w:b/>
        </w:rPr>
      </w:pPr>
      <w:r w:rsidRPr="00C53119">
        <w:rPr>
          <w:rFonts w:ascii="Nunito Sans" w:hAnsi="Nunito Sans" w:cs="Tahoma"/>
          <w:b/>
        </w:rPr>
        <w:t>Power BI Connector for Jira Cloud naudotojo paketo licencija (naujausia gamintojo paskelbta versija) arba lygiavertės programinės įrangos licencija</w:t>
      </w:r>
    </w:p>
    <w:p w14:paraId="0A486586" w14:textId="77777777" w:rsidR="00F749E4" w:rsidRPr="00C53119" w:rsidRDefault="00F749E4" w:rsidP="00F749E4">
      <w:pPr>
        <w:ind w:left="360"/>
        <w:jc w:val="both"/>
        <w:rPr>
          <w:rFonts w:ascii="Nunito Sans" w:hAnsi="Nunito Sans" w:cs="Tahoma"/>
          <w:b/>
          <w:sz w:val="20"/>
          <w:szCs w:val="20"/>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6662"/>
      </w:tblGrid>
      <w:tr w:rsidR="00F749E4" w:rsidRPr="00C53119" w14:paraId="2BFAF5A8" w14:textId="77777777" w:rsidTr="00FC75BC">
        <w:trPr>
          <w:jc w:val="center"/>
        </w:trPr>
        <w:tc>
          <w:tcPr>
            <w:tcW w:w="1980" w:type="dxa"/>
            <w:tcBorders>
              <w:top w:val="single" w:sz="4" w:space="0" w:color="auto"/>
              <w:left w:val="single" w:sz="4" w:space="0" w:color="auto"/>
              <w:bottom w:val="single" w:sz="4" w:space="0" w:color="auto"/>
              <w:right w:val="single" w:sz="4" w:space="0" w:color="auto"/>
            </w:tcBorders>
            <w:hideMark/>
          </w:tcPr>
          <w:p w14:paraId="166B7FFB" w14:textId="77777777" w:rsidR="00F749E4" w:rsidRPr="00C53119" w:rsidRDefault="00F749E4" w:rsidP="00FC75BC">
            <w:pPr>
              <w:ind w:right="57"/>
              <w:rPr>
                <w:rFonts w:ascii="Nunito Sans" w:hAnsi="Nunito Sans" w:cs="Tahoma"/>
                <w:b/>
                <w:snapToGrid w:val="0"/>
                <w:sz w:val="20"/>
                <w:szCs w:val="20"/>
              </w:rPr>
            </w:pPr>
            <w:r w:rsidRPr="00C53119">
              <w:rPr>
                <w:rFonts w:ascii="Nunito Sans" w:hAnsi="Nunito Sans" w:cs="Tahoma"/>
                <w:b/>
                <w:snapToGrid w:val="0"/>
                <w:sz w:val="20"/>
                <w:szCs w:val="20"/>
              </w:rPr>
              <w:t>Rodiklis</w:t>
            </w:r>
          </w:p>
        </w:tc>
        <w:tc>
          <w:tcPr>
            <w:tcW w:w="6662" w:type="dxa"/>
            <w:tcBorders>
              <w:top w:val="single" w:sz="4" w:space="0" w:color="auto"/>
              <w:left w:val="single" w:sz="4" w:space="0" w:color="auto"/>
              <w:bottom w:val="single" w:sz="4" w:space="0" w:color="auto"/>
              <w:right w:val="single" w:sz="4" w:space="0" w:color="auto"/>
            </w:tcBorders>
            <w:hideMark/>
          </w:tcPr>
          <w:p w14:paraId="3519706E" w14:textId="77777777" w:rsidR="00F749E4" w:rsidRPr="00C53119" w:rsidRDefault="00F749E4" w:rsidP="00FC75BC">
            <w:pPr>
              <w:ind w:left="57" w:right="57" w:hanging="23"/>
              <w:rPr>
                <w:rFonts w:ascii="Nunito Sans" w:hAnsi="Nunito Sans" w:cs="Tahoma"/>
                <w:b/>
                <w:snapToGrid w:val="0"/>
                <w:sz w:val="20"/>
                <w:szCs w:val="20"/>
              </w:rPr>
            </w:pPr>
            <w:r w:rsidRPr="00C53119">
              <w:rPr>
                <w:rFonts w:ascii="Nunito Sans" w:hAnsi="Nunito Sans" w:cs="Tahoma"/>
                <w:b/>
                <w:snapToGrid w:val="0"/>
                <w:sz w:val="20"/>
                <w:szCs w:val="20"/>
              </w:rPr>
              <w:t>Reikalaujama reikšmė</w:t>
            </w:r>
          </w:p>
        </w:tc>
      </w:tr>
      <w:tr w:rsidR="00F749E4" w:rsidRPr="00C53119" w14:paraId="2BD5FCDF" w14:textId="77777777" w:rsidTr="00FC75BC">
        <w:trPr>
          <w:jc w:val="center"/>
        </w:trPr>
        <w:tc>
          <w:tcPr>
            <w:tcW w:w="1980" w:type="dxa"/>
            <w:tcBorders>
              <w:top w:val="single" w:sz="4" w:space="0" w:color="auto"/>
              <w:left w:val="single" w:sz="4" w:space="0" w:color="auto"/>
              <w:bottom w:val="single" w:sz="4" w:space="0" w:color="auto"/>
              <w:right w:val="single" w:sz="4" w:space="0" w:color="auto"/>
            </w:tcBorders>
          </w:tcPr>
          <w:p w14:paraId="55AEE703" w14:textId="77777777" w:rsidR="00F749E4" w:rsidRPr="00C53119" w:rsidRDefault="00F749E4" w:rsidP="00FC75BC">
            <w:pPr>
              <w:ind w:right="57"/>
              <w:rPr>
                <w:rFonts w:ascii="Nunito Sans" w:hAnsi="Nunito Sans" w:cs="Tahoma"/>
                <w:snapToGrid w:val="0"/>
                <w:sz w:val="20"/>
                <w:szCs w:val="20"/>
              </w:rPr>
            </w:pPr>
            <w:r w:rsidRPr="00C53119">
              <w:rPr>
                <w:rFonts w:ascii="Nunito Sans" w:hAnsi="Nunito Sans" w:cs="Tahoma"/>
                <w:snapToGrid w:val="0"/>
                <w:sz w:val="20"/>
                <w:szCs w:val="20"/>
              </w:rPr>
              <w:t>Pavadinimas</w:t>
            </w:r>
          </w:p>
        </w:tc>
        <w:tc>
          <w:tcPr>
            <w:tcW w:w="6662" w:type="dxa"/>
            <w:tcBorders>
              <w:top w:val="single" w:sz="4" w:space="0" w:color="auto"/>
              <w:left w:val="single" w:sz="4" w:space="0" w:color="auto"/>
              <w:bottom w:val="single" w:sz="4" w:space="0" w:color="auto"/>
              <w:right w:val="single" w:sz="4" w:space="0" w:color="auto"/>
            </w:tcBorders>
          </w:tcPr>
          <w:p w14:paraId="31E15065" w14:textId="77777777" w:rsidR="00F749E4" w:rsidRPr="00C53119" w:rsidRDefault="00F749E4" w:rsidP="00FC75BC">
            <w:pPr>
              <w:ind w:left="57" w:right="57" w:hanging="23"/>
              <w:rPr>
                <w:rFonts w:ascii="Nunito Sans" w:hAnsi="Nunito Sans" w:cs="Tahoma"/>
                <w:snapToGrid w:val="0"/>
                <w:sz w:val="20"/>
                <w:szCs w:val="20"/>
              </w:rPr>
            </w:pPr>
            <w:r w:rsidRPr="00C53119">
              <w:rPr>
                <w:rFonts w:ascii="Nunito Sans" w:hAnsi="Nunito Sans" w:cs="Tahoma"/>
                <w:snapToGrid w:val="0"/>
                <w:sz w:val="20"/>
                <w:szCs w:val="20"/>
              </w:rPr>
              <w:t>Nurodyti</w:t>
            </w:r>
          </w:p>
        </w:tc>
      </w:tr>
      <w:tr w:rsidR="00F749E4" w:rsidRPr="00C53119" w14:paraId="6DF03FE0" w14:textId="77777777" w:rsidTr="00FC75BC">
        <w:trPr>
          <w:jc w:val="center"/>
        </w:trPr>
        <w:tc>
          <w:tcPr>
            <w:tcW w:w="1980" w:type="dxa"/>
            <w:tcBorders>
              <w:top w:val="single" w:sz="4" w:space="0" w:color="auto"/>
              <w:left w:val="single" w:sz="4" w:space="0" w:color="auto"/>
              <w:bottom w:val="single" w:sz="4" w:space="0" w:color="auto"/>
              <w:right w:val="single" w:sz="4" w:space="0" w:color="auto"/>
            </w:tcBorders>
          </w:tcPr>
          <w:p w14:paraId="4B52CA1B" w14:textId="77777777" w:rsidR="00F749E4" w:rsidRPr="00C53119" w:rsidRDefault="00F749E4" w:rsidP="00FC75BC">
            <w:pPr>
              <w:ind w:right="57"/>
              <w:rPr>
                <w:rFonts w:ascii="Nunito Sans" w:hAnsi="Nunito Sans" w:cs="Tahoma"/>
                <w:snapToGrid w:val="0"/>
                <w:sz w:val="20"/>
                <w:szCs w:val="20"/>
              </w:rPr>
            </w:pPr>
            <w:r w:rsidRPr="00C53119">
              <w:rPr>
                <w:rFonts w:ascii="Nunito Sans" w:hAnsi="Nunito Sans" w:cs="Tahoma"/>
                <w:snapToGrid w:val="0"/>
                <w:sz w:val="20"/>
                <w:szCs w:val="20"/>
              </w:rPr>
              <w:t>Gamintojas</w:t>
            </w:r>
          </w:p>
        </w:tc>
        <w:tc>
          <w:tcPr>
            <w:tcW w:w="6662" w:type="dxa"/>
            <w:tcBorders>
              <w:top w:val="single" w:sz="4" w:space="0" w:color="auto"/>
              <w:left w:val="single" w:sz="4" w:space="0" w:color="auto"/>
              <w:bottom w:val="single" w:sz="4" w:space="0" w:color="auto"/>
              <w:right w:val="single" w:sz="4" w:space="0" w:color="auto"/>
            </w:tcBorders>
          </w:tcPr>
          <w:p w14:paraId="42205882" w14:textId="77777777" w:rsidR="00F749E4" w:rsidRPr="00C53119" w:rsidRDefault="00F749E4" w:rsidP="00FC75BC">
            <w:pPr>
              <w:ind w:left="57" w:right="57" w:hanging="23"/>
              <w:rPr>
                <w:rFonts w:ascii="Nunito Sans" w:hAnsi="Nunito Sans" w:cs="Tahoma"/>
                <w:snapToGrid w:val="0"/>
                <w:sz w:val="20"/>
                <w:szCs w:val="20"/>
              </w:rPr>
            </w:pPr>
            <w:r w:rsidRPr="00C53119">
              <w:rPr>
                <w:rFonts w:ascii="Nunito Sans" w:hAnsi="Nunito Sans" w:cs="Tahoma"/>
                <w:snapToGrid w:val="0"/>
                <w:sz w:val="20"/>
                <w:szCs w:val="20"/>
              </w:rPr>
              <w:t>Nurodyti</w:t>
            </w:r>
          </w:p>
        </w:tc>
      </w:tr>
      <w:tr w:rsidR="00F749E4" w:rsidRPr="00C53119" w14:paraId="44A5A0FD" w14:textId="77777777" w:rsidTr="00FC75BC">
        <w:trPr>
          <w:jc w:val="center"/>
        </w:trPr>
        <w:tc>
          <w:tcPr>
            <w:tcW w:w="1980" w:type="dxa"/>
            <w:tcBorders>
              <w:top w:val="single" w:sz="4" w:space="0" w:color="auto"/>
              <w:left w:val="single" w:sz="4" w:space="0" w:color="auto"/>
              <w:bottom w:val="single" w:sz="4" w:space="0" w:color="auto"/>
              <w:right w:val="single" w:sz="4" w:space="0" w:color="auto"/>
            </w:tcBorders>
          </w:tcPr>
          <w:p w14:paraId="34CF6D9C" w14:textId="77777777" w:rsidR="00F749E4" w:rsidRPr="00C53119" w:rsidRDefault="00F749E4" w:rsidP="00FC75BC">
            <w:pPr>
              <w:ind w:right="57"/>
              <w:rPr>
                <w:rFonts w:ascii="Nunito Sans" w:hAnsi="Nunito Sans" w:cs="Tahoma"/>
                <w:snapToGrid w:val="0"/>
                <w:sz w:val="20"/>
                <w:szCs w:val="20"/>
              </w:rPr>
            </w:pPr>
            <w:r w:rsidRPr="00C53119">
              <w:rPr>
                <w:rFonts w:ascii="Nunito Sans" w:hAnsi="Nunito Sans" w:cs="Tahoma"/>
                <w:snapToGrid w:val="0"/>
                <w:sz w:val="20"/>
                <w:szCs w:val="20"/>
              </w:rPr>
              <w:t>Programinės įrangos gamintojo kodas (angl. Part Number)</w:t>
            </w:r>
          </w:p>
        </w:tc>
        <w:tc>
          <w:tcPr>
            <w:tcW w:w="6662" w:type="dxa"/>
            <w:tcBorders>
              <w:top w:val="single" w:sz="4" w:space="0" w:color="auto"/>
              <w:left w:val="single" w:sz="4" w:space="0" w:color="auto"/>
              <w:bottom w:val="single" w:sz="4" w:space="0" w:color="auto"/>
              <w:right w:val="single" w:sz="4" w:space="0" w:color="auto"/>
            </w:tcBorders>
          </w:tcPr>
          <w:p w14:paraId="14ACCF9E" w14:textId="77777777" w:rsidR="00F749E4" w:rsidRPr="00C53119" w:rsidRDefault="00F749E4" w:rsidP="00FC75BC">
            <w:pPr>
              <w:ind w:left="57" w:right="57" w:hanging="23"/>
              <w:rPr>
                <w:rFonts w:ascii="Nunito Sans" w:hAnsi="Nunito Sans" w:cs="Tahoma"/>
                <w:snapToGrid w:val="0"/>
                <w:sz w:val="20"/>
                <w:szCs w:val="20"/>
              </w:rPr>
            </w:pPr>
            <w:r w:rsidRPr="00C53119">
              <w:rPr>
                <w:rFonts w:ascii="Nunito Sans" w:hAnsi="Nunito Sans" w:cs="Tahoma"/>
                <w:snapToGrid w:val="0"/>
                <w:sz w:val="20"/>
                <w:szCs w:val="20"/>
              </w:rPr>
              <w:t>Nurodyti</w:t>
            </w:r>
          </w:p>
        </w:tc>
      </w:tr>
      <w:tr w:rsidR="00F749E4" w:rsidRPr="00C53119" w14:paraId="5790A8D3" w14:textId="77777777" w:rsidTr="00FC75BC">
        <w:trPr>
          <w:trHeight w:val="84"/>
          <w:jc w:val="center"/>
        </w:trPr>
        <w:tc>
          <w:tcPr>
            <w:tcW w:w="1980" w:type="dxa"/>
            <w:tcBorders>
              <w:top w:val="single" w:sz="4" w:space="0" w:color="auto"/>
              <w:left w:val="single" w:sz="4" w:space="0" w:color="auto"/>
              <w:bottom w:val="single" w:sz="4" w:space="0" w:color="auto"/>
              <w:right w:val="single" w:sz="4" w:space="0" w:color="auto"/>
            </w:tcBorders>
          </w:tcPr>
          <w:p w14:paraId="211DD36B" w14:textId="77777777" w:rsidR="00F749E4" w:rsidRPr="00C53119" w:rsidRDefault="00F749E4" w:rsidP="00FC75BC">
            <w:pPr>
              <w:jc w:val="both"/>
              <w:rPr>
                <w:rFonts w:ascii="Nunito Sans" w:hAnsi="Nunito Sans" w:cs="Tahoma"/>
                <w:sz w:val="20"/>
                <w:szCs w:val="20"/>
              </w:rPr>
            </w:pPr>
            <w:r w:rsidRPr="00C53119">
              <w:rPr>
                <w:rFonts w:ascii="Nunito Sans" w:hAnsi="Nunito Sans" w:cs="Tahoma"/>
                <w:sz w:val="20"/>
                <w:szCs w:val="20"/>
              </w:rPr>
              <w:t>Funkcionalumo reikalavimai</w:t>
            </w:r>
          </w:p>
        </w:tc>
        <w:tc>
          <w:tcPr>
            <w:tcW w:w="6662" w:type="dxa"/>
            <w:tcBorders>
              <w:top w:val="single" w:sz="4" w:space="0" w:color="auto"/>
              <w:left w:val="single" w:sz="4" w:space="0" w:color="auto"/>
              <w:bottom w:val="single" w:sz="4" w:space="0" w:color="auto"/>
              <w:right w:val="single" w:sz="4" w:space="0" w:color="auto"/>
            </w:tcBorders>
          </w:tcPr>
          <w:p w14:paraId="10446A9E" w14:textId="77777777" w:rsidR="00F749E4" w:rsidRPr="00C53119" w:rsidRDefault="00F749E4" w:rsidP="00FC75BC">
            <w:pPr>
              <w:ind w:hanging="23"/>
              <w:jc w:val="both"/>
              <w:rPr>
                <w:rFonts w:ascii="Nunito Sans" w:hAnsi="Nunito Sans" w:cs="Tahoma"/>
                <w:sz w:val="20"/>
                <w:szCs w:val="20"/>
              </w:rPr>
            </w:pPr>
            <w:r w:rsidRPr="00C53119">
              <w:rPr>
                <w:rFonts w:ascii="Nunito Sans" w:hAnsi="Nunito Sans" w:cs="Tahoma"/>
                <w:sz w:val="20"/>
                <w:szCs w:val="20"/>
              </w:rPr>
              <w:t>Veikia debesijos pagrindu.</w:t>
            </w:r>
          </w:p>
          <w:p w14:paraId="690469DC" w14:textId="71C2460C" w:rsidR="00F749E4" w:rsidRPr="00C53119" w:rsidRDefault="008D156D" w:rsidP="00FC75BC">
            <w:pPr>
              <w:ind w:hanging="23"/>
              <w:jc w:val="both"/>
              <w:rPr>
                <w:rFonts w:ascii="Nunito Sans" w:hAnsi="Nunito Sans" w:cs="Tahoma"/>
                <w:sz w:val="20"/>
                <w:szCs w:val="20"/>
              </w:rPr>
            </w:pPr>
            <w:r w:rsidRPr="00C53119">
              <w:rPr>
                <w:rFonts w:ascii="Nunito Sans" w:hAnsi="Nunito Sans" w:cs="Tahoma"/>
                <w:sz w:val="20"/>
                <w:szCs w:val="20"/>
              </w:rPr>
              <w:t xml:space="preserve">Geba paimti </w:t>
            </w:r>
            <w:r w:rsidR="00AB231D" w:rsidRPr="00C53119">
              <w:rPr>
                <w:rFonts w:ascii="Nunito Sans" w:hAnsi="Nunito Sans" w:cs="Tahoma"/>
                <w:sz w:val="20"/>
                <w:szCs w:val="20"/>
              </w:rPr>
              <w:t xml:space="preserve">Jira Software ir Jira Service Management </w:t>
            </w:r>
            <w:r w:rsidR="001F00D9" w:rsidRPr="00C53119">
              <w:rPr>
                <w:rFonts w:ascii="Nunito Sans" w:hAnsi="Nunito Sans" w:cs="Tahoma"/>
                <w:sz w:val="20"/>
                <w:szCs w:val="20"/>
              </w:rPr>
              <w:t xml:space="preserve">projektuose fiksuotus </w:t>
            </w:r>
            <w:r w:rsidR="00AB231D" w:rsidRPr="00C53119">
              <w:rPr>
                <w:rFonts w:ascii="Nunito Sans" w:hAnsi="Nunito Sans" w:cs="Tahoma"/>
                <w:sz w:val="20"/>
                <w:szCs w:val="20"/>
              </w:rPr>
              <w:t xml:space="preserve">duomenis </w:t>
            </w:r>
            <w:r w:rsidR="00E82F12" w:rsidRPr="00C53119">
              <w:rPr>
                <w:rFonts w:ascii="Nunito Sans" w:hAnsi="Nunito Sans" w:cs="Tahoma"/>
                <w:sz w:val="20"/>
                <w:szCs w:val="20"/>
              </w:rPr>
              <w:t xml:space="preserve">(įskaitantt </w:t>
            </w:r>
            <w:r w:rsidR="00DA651A" w:rsidRPr="00C53119">
              <w:rPr>
                <w:rFonts w:ascii="Nunito Sans" w:hAnsi="Nunito Sans" w:cs="Tahoma"/>
                <w:sz w:val="20"/>
                <w:szCs w:val="20"/>
              </w:rPr>
              <w:t xml:space="preserve">Custom fieds, History, Agile)  </w:t>
            </w:r>
            <w:r w:rsidR="00AB231D" w:rsidRPr="00C53119">
              <w:rPr>
                <w:rFonts w:ascii="Nunito Sans" w:hAnsi="Nunito Sans" w:cs="Tahoma"/>
                <w:sz w:val="20"/>
                <w:szCs w:val="20"/>
              </w:rPr>
              <w:t>ir parduoti juos į Microsoft Power BI.</w:t>
            </w:r>
          </w:p>
          <w:p w14:paraId="1E7C3FE0" w14:textId="76E652C2" w:rsidR="001451F2" w:rsidRPr="00C53119" w:rsidRDefault="001451F2" w:rsidP="00FC75BC">
            <w:pPr>
              <w:ind w:hanging="23"/>
              <w:jc w:val="both"/>
              <w:rPr>
                <w:rFonts w:ascii="Nunito Sans" w:hAnsi="Nunito Sans" w:cs="Tahoma"/>
                <w:sz w:val="20"/>
                <w:szCs w:val="20"/>
              </w:rPr>
            </w:pPr>
            <w:r w:rsidRPr="00C53119">
              <w:rPr>
                <w:rFonts w:ascii="Nunito Sans" w:hAnsi="Nunito Sans" w:cs="Tahoma"/>
                <w:sz w:val="20"/>
                <w:szCs w:val="20"/>
              </w:rPr>
              <w:t>Geba eksportuoti duomenis iš Tempo, Xray, Time in Status</w:t>
            </w:r>
            <w:r w:rsidR="00B91065" w:rsidRPr="00C53119">
              <w:rPr>
                <w:rFonts w:ascii="Nunito Sans" w:hAnsi="Nunito Sans" w:cs="Tahoma"/>
                <w:sz w:val="20"/>
                <w:szCs w:val="20"/>
              </w:rPr>
              <w:t xml:space="preserve"> aplikacijų</w:t>
            </w:r>
            <w:r w:rsidR="00894E76" w:rsidRPr="00C53119">
              <w:rPr>
                <w:rFonts w:ascii="Nunito Sans" w:hAnsi="Nunito Sans" w:cs="Tahoma"/>
                <w:sz w:val="20"/>
                <w:szCs w:val="20"/>
              </w:rPr>
              <w:t>.</w:t>
            </w:r>
          </w:p>
          <w:p w14:paraId="3850ED82" w14:textId="5352A96A" w:rsidR="00B91065" w:rsidRPr="00C53119" w:rsidRDefault="00B91065" w:rsidP="00FC75BC">
            <w:pPr>
              <w:ind w:hanging="23"/>
              <w:jc w:val="both"/>
              <w:rPr>
                <w:rFonts w:ascii="Nunito Sans" w:hAnsi="Nunito Sans" w:cs="Tahoma"/>
                <w:sz w:val="20"/>
                <w:szCs w:val="20"/>
              </w:rPr>
            </w:pPr>
            <w:r w:rsidRPr="00C53119">
              <w:rPr>
                <w:rFonts w:ascii="Nunito Sans" w:hAnsi="Nunito Sans" w:cs="Tahoma"/>
                <w:sz w:val="20"/>
                <w:szCs w:val="20"/>
              </w:rPr>
              <w:t xml:space="preserve">Palaiko Power Query </w:t>
            </w:r>
            <w:r w:rsidR="00BB6AAC" w:rsidRPr="00C53119">
              <w:rPr>
                <w:rFonts w:ascii="Nunito Sans" w:hAnsi="Nunito Sans" w:cs="Tahoma"/>
                <w:sz w:val="20"/>
                <w:szCs w:val="20"/>
              </w:rPr>
              <w:t>–</w:t>
            </w:r>
            <w:r w:rsidRPr="00C53119">
              <w:rPr>
                <w:rFonts w:ascii="Nunito Sans" w:hAnsi="Nunito Sans" w:cs="Tahoma"/>
                <w:sz w:val="20"/>
                <w:szCs w:val="20"/>
              </w:rPr>
              <w:t xml:space="preserve"> </w:t>
            </w:r>
            <w:r w:rsidR="00BB6AAC" w:rsidRPr="00C53119">
              <w:rPr>
                <w:rFonts w:ascii="Nunito Sans" w:hAnsi="Nunito Sans" w:cs="Tahoma"/>
                <w:sz w:val="20"/>
                <w:szCs w:val="20"/>
              </w:rPr>
              <w:t>jungti Jira su kitais duomenų šaltiniais (CRM, SAP, ITSM ir pan.)</w:t>
            </w:r>
            <w:r w:rsidR="00180F58" w:rsidRPr="00C53119">
              <w:rPr>
                <w:rFonts w:ascii="Nunito Sans" w:hAnsi="Nunito Sans" w:cs="Tahoma"/>
                <w:sz w:val="20"/>
                <w:szCs w:val="20"/>
              </w:rPr>
              <w:t>.</w:t>
            </w:r>
          </w:p>
          <w:p w14:paraId="41A84A4E" w14:textId="34A346F7" w:rsidR="00180F58" w:rsidRPr="00C53119" w:rsidRDefault="00180F58" w:rsidP="00FC75BC">
            <w:pPr>
              <w:ind w:hanging="23"/>
              <w:jc w:val="both"/>
              <w:rPr>
                <w:rFonts w:ascii="Nunito Sans" w:hAnsi="Nunito Sans" w:cs="Tahoma"/>
                <w:sz w:val="20"/>
                <w:szCs w:val="20"/>
              </w:rPr>
            </w:pPr>
            <w:r w:rsidRPr="00C53119">
              <w:rPr>
                <w:rFonts w:ascii="Nunito Sans" w:hAnsi="Nunito Sans" w:cs="Tahoma"/>
                <w:sz w:val="20"/>
                <w:szCs w:val="20"/>
              </w:rPr>
              <w:t xml:space="preserve">Galima </w:t>
            </w:r>
            <w:r w:rsidR="00894E76" w:rsidRPr="00C53119">
              <w:rPr>
                <w:rFonts w:ascii="Nunito Sans" w:hAnsi="Nunito Sans" w:cs="Tahoma"/>
                <w:sz w:val="20"/>
                <w:szCs w:val="20"/>
              </w:rPr>
              <w:t>valdyti</w:t>
            </w:r>
            <w:r w:rsidRPr="00C53119">
              <w:rPr>
                <w:rFonts w:ascii="Nunito Sans" w:hAnsi="Nunito Sans" w:cs="Tahoma"/>
                <w:sz w:val="20"/>
                <w:szCs w:val="20"/>
              </w:rPr>
              <w:t xml:space="preserve"> duomenų atnaujinimo dažnumą</w:t>
            </w:r>
            <w:r w:rsidR="00894E76" w:rsidRPr="00C53119">
              <w:rPr>
                <w:rFonts w:ascii="Nunito Sans" w:hAnsi="Nunito Sans" w:cs="Tahoma"/>
                <w:sz w:val="20"/>
                <w:szCs w:val="20"/>
              </w:rPr>
              <w:t>.</w:t>
            </w:r>
          </w:p>
          <w:p w14:paraId="695E091E" w14:textId="19193BF5" w:rsidR="00F749E4" w:rsidRPr="00C53119" w:rsidRDefault="00894E76" w:rsidP="00423572">
            <w:pPr>
              <w:ind w:hanging="23"/>
              <w:jc w:val="both"/>
              <w:rPr>
                <w:rFonts w:ascii="Nunito Sans" w:hAnsi="Nunito Sans" w:cs="Tahoma"/>
                <w:sz w:val="20"/>
                <w:szCs w:val="20"/>
              </w:rPr>
            </w:pPr>
            <w:r w:rsidRPr="00C53119">
              <w:rPr>
                <w:rFonts w:ascii="Nunito Sans" w:hAnsi="Nunito Sans" w:cs="Tahoma"/>
                <w:sz w:val="20"/>
                <w:szCs w:val="20"/>
              </w:rPr>
              <w:t xml:space="preserve">Galima dalintis </w:t>
            </w:r>
            <w:r w:rsidR="006609D3" w:rsidRPr="00C53119">
              <w:rPr>
                <w:rFonts w:ascii="Nunito Sans" w:hAnsi="Nunito Sans" w:cs="Tahoma"/>
                <w:sz w:val="20"/>
                <w:szCs w:val="20"/>
              </w:rPr>
              <w:t>Power BI Jira Dashboards dalintis su ne Jira vartotojais</w:t>
            </w:r>
          </w:p>
        </w:tc>
      </w:tr>
      <w:tr w:rsidR="00F749E4" w:rsidRPr="00C53119" w14:paraId="4E21564D" w14:textId="77777777" w:rsidTr="00FC75BC">
        <w:trPr>
          <w:jc w:val="center"/>
        </w:trPr>
        <w:tc>
          <w:tcPr>
            <w:tcW w:w="1980" w:type="dxa"/>
            <w:tcBorders>
              <w:top w:val="single" w:sz="4" w:space="0" w:color="auto"/>
              <w:left w:val="single" w:sz="4" w:space="0" w:color="auto"/>
              <w:bottom w:val="single" w:sz="4" w:space="0" w:color="auto"/>
              <w:right w:val="single" w:sz="4" w:space="0" w:color="auto"/>
            </w:tcBorders>
          </w:tcPr>
          <w:p w14:paraId="63A99A31" w14:textId="77777777" w:rsidR="00F749E4" w:rsidRPr="00C53119" w:rsidRDefault="00F749E4" w:rsidP="00FC75BC">
            <w:pPr>
              <w:rPr>
                <w:rFonts w:ascii="Nunito Sans" w:hAnsi="Nunito Sans" w:cs="Tahoma"/>
                <w:sz w:val="20"/>
                <w:szCs w:val="20"/>
              </w:rPr>
            </w:pPr>
            <w:r w:rsidRPr="00C53119">
              <w:rPr>
                <w:rFonts w:ascii="Nunito Sans" w:hAnsi="Nunito Sans" w:cs="Tahoma"/>
                <w:sz w:val="20"/>
                <w:szCs w:val="20"/>
              </w:rPr>
              <w:t>Licencijavimo tipas</w:t>
            </w:r>
          </w:p>
        </w:tc>
        <w:tc>
          <w:tcPr>
            <w:tcW w:w="6662" w:type="dxa"/>
            <w:tcBorders>
              <w:top w:val="single" w:sz="4" w:space="0" w:color="auto"/>
              <w:left w:val="single" w:sz="4" w:space="0" w:color="auto"/>
              <w:bottom w:val="single" w:sz="4" w:space="0" w:color="auto"/>
              <w:right w:val="single" w:sz="4" w:space="0" w:color="auto"/>
            </w:tcBorders>
          </w:tcPr>
          <w:p w14:paraId="7C8D2715" w14:textId="77777777" w:rsidR="00F749E4" w:rsidRPr="00C53119" w:rsidRDefault="00F749E4" w:rsidP="00FC75BC">
            <w:pPr>
              <w:ind w:hanging="23"/>
              <w:jc w:val="both"/>
              <w:rPr>
                <w:rFonts w:ascii="Nunito Sans" w:hAnsi="Nunito Sans" w:cs="Tahoma"/>
                <w:sz w:val="20"/>
                <w:szCs w:val="20"/>
              </w:rPr>
            </w:pPr>
            <w:r w:rsidRPr="00C53119">
              <w:rPr>
                <w:rFonts w:ascii="Nunito Sans" w:hAnsi="Nunito Sans" w:cs="Tahoma"/>
                <w:sz w:val="20"/>
                <w:szCs w:val="20"/>
              </w:rPr>
              <w:t>Licencija skirta naudotojui (angl. User). Turi turėti naujumo garantiją, suteikiančią teisę naudotis licencijos galiojimo termino metu pataisytomis programų versijomis,  išleistomis naujomis programų versijomis.</w:t>
            </w:r>
          </w:p>
        </w:tc>
      </w:tr>
      <w:tr w:rsidR="00F749E4" w:rsidRPr="00C53119" w14:paraId="704C16B6" w14:textId="77777777" w:rsidTr="00FC75BC">
        <w:trPr>
          <w:jc w:val="center"/>
        </w:trPr>
        <w:tc>
          <w:tcPr>
            <w:tcW w:w="1980" w:type="dxa"/>
            <w:tcBorders>
              <w:top w:val="single" w:sz="4" w:space="0" w:color="auto"/>
              <w:left w:val="single" w:sz="4" w:space="0" w:color="auto"/>
              <w:bottom w:val="single" w:sz="4" w:space="0" w:color="auto"/>
              <w:right w:val="single" w:sz="4" w:space="0" w:color="auto"/>
            </w:tcBorders>
          </w:tcPr>
          <w:p w14:paraId="6FF8A39B" w14:textId="77777777" w:rsidR="00F749E4" w:rsidRPr="00C53119" w:rsidRDefault="00F749E4" w:rsidP="00FC75BC">
            <w:pPr>
              <w:rPr>
                <w:rFonts w:ascii="Nunito Sans" w:hAnsi="Nunito Sans" w:cs="Tahoma"/>
                <w:sz w:val="20"/>
                <w:szCs w:val="20"/>
              </w:rPr>
            </w:pPr>
            <w:r w:rsidRPr="00C53119">
              <w:rPr>
                <w:rFonts w:ascii="Nunito Sans" w:hAnsi="Nunito Sans" w:cs="Tahoma"/>
                <w:sz w:val="20"/>
                <w:szCs w:val="20"/>
              </w:rPr>
              <w:t>Licencijų valdymo portalas</w:t>
            </w:r>
          </w:p>
        </w:tc>
        <w:tc>
          <w:tcPr>
            <w:tcW w:w="6662" w:type="dxa"/>
            <w:tcBorders>
              <w:top w:val="single" w:sz="4" w:space="0" w:color="auto"/>
              <w:left w:val="single" w:sz="4" w:space="0" w:color="auto"/>
              <w:bottom w:val="single" w:sz="4" w:space="0" w:color="auto"/>
              <w:right w:val="single" w:sz="4" w:space="0" w:color="auto"/>
            </w:tcBorders>
          </w:tcPr>
          <w:p w14:paraId="30A97722" w14:textId="77777777" w:rsidR="00F749E4" w:rsidRPr="00C53119" w:rsidRDefault="00F749E4" w:rsidP="00FC75BC">
            <w:pPr>
              <w:ind w:hanging="23"/>
              <w:jc w:val="both"/>
              <w:rPr>
                <w:rFonts w:ascii="Nunito Sans" w:hAnsi="Nunito Sans" w:cs="Tahoma"/>
                <w:sz w:val="20"/>
                <w:szCs w:val="20"/>
              </w:rPr>
            </w:pPr>
            <w:r w:rsidRPr="00C53119">
              <w:rPr>
                <w:rFonts w:ascii="Nunito Sans" w:hAnsi="Nunito Sans" w:cs="Tahoma"/>
                <w:sz w:val="20"/>
                <w:szCs w:val="20"/>
              </w:rPr>
              <w:t>Turi būti suteikta prieiga prie oficialaus gamintojo licencijų valdymo portalo.</w:t>
            </w:r>
          </w:p>
        </w:tc>
      </w:tr>
    </w:tbl>
    <w:p w14:paraId="5CB664F7" w14:textId="77777777" w:rsidR="002965DB" w:rsidRPr="00C53119" w:rsidRDefault="002965DB" w:rsidP="002F7CBA">
      <w:pPr>
        <w:rPr>
          <w:rFonts w:ascii="Nunito Sans" w:hAnsi="Nunito Sans" w:cs="Arial"/>
          <w:b/>
          <w:bCs/>
          <w:sz w:val="20"/>
          <w:szCs w:val="20"/>
        </w:rPr>
      </w:pPr>
    </w:p>
    <w:p w14:paraId="2197E7CD" w14:textId="10E420D0" w:rsidR="004332A2" w:rsidRPr="00C53119" w:rsidRDefault="004332A2" w:rsidP="004332A2">
      <w:pPr>
        <w:pStyle w:val="ListParagraph"/>
        <w:numPr>
          <w:ilvl w:val="0"/>
          <w:numId w:val="7"/>
        </w:numPr>
        <w:rPr>
          <w:rFonts w:ascii="Nunito Sans" w:hAnsi="Nunito Sans" w:cs="Tahoma"/>
          <w:b/>
        </w:rPr>
      </w:pPr>
      <w:r w:rsidRPr="00C53119">
        <w:rPr>
          <w:rFonts w:ascii="Nunito Sans" w:hAnsi="Nunito Sans" w:cs="Tahoma"/>
          <w:b/>
        </w:rPr>
        <w:t>Confluence</w:t>
      </w:r>
      <w:r w:rsidRPr="00C53119">
        <w:rPr>
          <w:rFonts w:ascii="Nunito Sans" w:hAnsi="Nunito Sans" w:cs="Tahoma"/>
          <w:b/>
        </w:rPr>
        <w:t xml:space="preserve"> naudotojo paketo licencija (naujausia gamintojo paskelbta versija) arba lygiavertės programinės įrangos licencija</w:t>
      </w:r>
    </w:p>
    <w:p w14:paraId="5BA46AA7" w14:textId="77777777" w:rsidR="004332A2" w:rsidRPr="00C53119" w:rsidRDefault="004332A2" w:rsidP="004332A2">
      <w:pPr>
        <w:ind w:left="360"/>
        <w:jc w:val="both"/>
        <w:rPr>
          <w:rFonts w:ascii="Nunito Sans" w:hAnsi="Nunito Sans" w:cs="Tahoma"/>
          <w:b/>
          <w:sz w:val="20"/>
          <w:szCs w:val="20"/>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6662"/>
      </w:tblGrid>
      <w:tr w:rsidR="004332A2" w:rsidRPr="00C53119" w14:paraId="76002BAC" w14:textId="77777777" w:rsidTr="002C22A5">
        <w:trPr>
          <w:jc w:val="center"/>
        </w:trPr>
        <w:tc>
          <w:tcPr>
            <w:tcW w:w="1980" w:type="dxa"/>
            <w:tcBorders>
              <w:top w:val="single" w:sz="4" w:space="0" w:color="auto"/>
              <w:left w:val="single" w:sz="4" w:space="0" w:color="auto"/>
              <w:bottom w:val="single" w:sz="4" w:space="0" w:color="auto"/>
              <w:right w:val="single" w:sz="4" w:space="0" w:color="auto"/>
            </w:tcBorders>
            <w:hideMark/>
          </w:tcPr>
          <w:p w14:paraId="4D9C77F0" w14:textId="77777777" w:rsidR="004332A2" w:rsidRPr="00C53119" w:rsidRDefault="004332A2" w:rsidP="002C22A5">
            <w:pPr>
              <w:ind w:right="57"/>
              <w:rPr>
                <w:rFonts w:ascii="Nunito Sans" w:hAnsi="Nunito Sans" w:cs="Tahoma"/>
                <w:b/>
                <w:snapToGrid w:val="0"/>
                <w:sz w:val="20"/>
                <w:szCs w:val="20"/>
              </w:rPr>
            </w:pPr>
            <w:r w:rsidRPr="00C53119">
              <w:rPr>
                <w:rFonts w:ascii="Nunito Sans" w:hAnsi="Nunito Sans" w:cs="Tahoma"/>
                <w:b/>
                <w:snapToGrid w:val="0"/>
                <w:sz w:val="20"/>
                <w:szCs w:val="20"/>
              </w:rPr>
              <w:t>Rodiklis</w:t>
            </w:r>
          </w:p>
        </w:tc>
        <w:tc>
          <w:tcPr>
            <w:tcW w:w="6662" w:type="dxa"/>
            <w:tcBorders>
              <w:top w:val="single" w:sz="4" w:space="0" w:color="auto"/>
              <w:left w:val="single" w:sz="4" w:space="0" w:color="auto"/>
              <w:bottom w:val="single" w:sz="4" w:space="0" w:color="auto"/>
              <w:right w:val="single" w:sz="4" w:space="0" w:color="auto"/>
            </w:tcBorders>
            <w:hideMark/>
          </w:tcPr>
          <w:p w14:paraId="06B201EA" w14:textId="77777777" w:rsidR="004332A2" w:rsidRPr="00C53119" w:rsidRDefault="004332A2" w:rsidP="002C22A5">
            <w:pPr>
              <w:ind w:left="57" w:right="57" w:hanging="23"/>
              <w:rPr>
                <w:rFonts w:ascii="Nunito Sans" w:hAnsi="Nunito Sans" w:cs="Tahoma"/>
                <w:b/>
                <w:snapToGrid w:val="0"/>
                <w:sz w:val="20"/>
                <w:szCs w:val="20"/>
              </w:rPr>
            </w:pPr>
            <w:r w:rsidRPr="00C53119">
              <w:rPr>
                <w:rFonts w:ascii="Nunito Sans" w:hAnsi="Nunito Sans" w:cs="Tahoma"/>
                <w:b/>
                <w:snapToGrid w:val="0"/>
                <w:sz w:val="20"/>
                <w:szCs w:val="20"/>
              </w:rPr>
              <w:t>Reikalaujama reikšmė</w:t>
            </w:r>
          </w:p>
        </w:tc>
      </w:tr>
      <w:tr w:rsidR="004332A2" w:rsidRPr="00C53119" w14:paraId="681B1E6A" w14:textId="77777777" w:rsidTr="002C22A5">
        <w:trPr>
          <w:jc w:val="center"/>
        </w:trPr>
        <w:tc>
          <w:tcPr>
            <w:tcW w:w="1980" w:type="dxa"/>
            <w:tcBorders>
              <w:top w:val="single" w:sz="4" w:space="0" w:color="auto"/>
              <w:left w:val="single" w:sz="4" w:space="0" w:color="auto"/>
              <w:bottom w:val="single" w:sz="4" w:space="0" w:color="auto"/>
              <w:right w:val="single" w:sz="4" w:space="0" w:color="auto"/>
            </w:tcBorders>
          </w:tcPr>
          <w:p w14:paraId="7F985220" w14:textId="77777777" w:rsidR="004332A2" w:rsidRPr="00C53119" w:rsidRDefault="004332A2" w:rsidP="002C22A5">
            <w:pPr>
              <w:ind w:right="57"/>
              <w:rPr>
                <w:rFonts w:ascii="Nunito Sans" w:hAnsi="Nunito Sans" w:cs="Tahoma"/>
                <w:snapToGrid w:val="0"/>
                <w:sz w:val="20"/>
                <w:szCs w:val="20"/>
              </w:rPr>
            </w:pPr>
            <w:r w:rsidRPr="00C53119">
              <w:rPr>
                <w:rFonts w:ascii="Nunito Sans" w:hAnsi="Nunito Sans" w:cs="Tahoma"/>
                <w:snapToGrid w:val="0"/>
                <w:sz w:val="20"/>
                <w:szCs w:val="20"/>
              </w:rPr>
              <w:t>Pavadinimas</w:t>
            </w:r>
          </w:p>
        </w:tc>
        <w:tc>
          <w:tcPr>
            <w:tcW w:w="6662" w:type="dxa"/>
            <w:tcBorders>
              <w:top w:val="single" w:sz="4" w:space="0" w:color="auto"/>
              <w:left w:val="single" w:sz="4" w:space="0" w:color="auto"/>
              <w:bottom w:val="single" w:sz="4" w:space="0" w:color="auto"/>
              <w:right w:val="single" w:sz="4" w:space="0" w:color="auto"/>
            </w:tcBorders>
          </w:tcPr>
          <w:p w14:paraId="1193A484" w14:textId="77777777" w:rsidR="004332A2" w:rsidRPr="00C53119" w:rsidRDefault="004332A2" w:rsidP="002C22A5">
            <w:pPr>
              <w:ind w:left="57" w:right="57" w:hanging="23"/>
              <w:rPr>
                <w:rFonts w:ascii="Nunito Sans" w:hAnsi="Nunito Sans" w:cs="Tahoma"/>
                <w:snapToGrid w:val="0"/>
                <w:sz w:val="20"/>
                <w:szCs w:val="20"/>
              </w:rPr>
            </w:pPr>
            <w:r w:rsidRPr="00C53119">
              <w:rPr>
                <w:rFonts w:ascii="Nunito Sans" w:hAnsi="Nunito Sans" w:cs="Tahoma"/>
                <w:snapToGrid w:val="0"/>
                <w:sz w:val="20"/>
                <w:szCs w:val="20"/>
              </w:rPr>
              <w:t>Nurodyti</w:t>
            </w:r>
          </w:p>
        </w:tc>
      </w:tr>
      <w:tr w:rsidR="004332A2" w:rsidRPr="00C53119" w14:paraId="760B2160" w14:textId="77777777" w:rsidTr="002C22A5">
        <w:trPr>
          <w:jc w:val="center"/>
        </w:trPr>
        <w:tc>
          <w:tcPr>
            <w:tcW w:w="1980" w:type="dxa"/>
            <w:tcBorders>
              <w:top w:val="single" w:sz="4" w:space="0" w:color="auto"/>
              <w:left w:val="single" w:sz="4" w:space="0" w:color="auto"/>
              <w:bottom w:val="single" w:sz="4" w:space="0" w:color="auto"/>
              <w:right w:val="single" w:sz="4" w:space="0" w:color="auto"/>
            </w:tcBorders>
          </w:tcPr>
          <w:p w14:paraId="736AA6C4" w14:textId="77777777" w:rsidR="004332A2" w:rsidRPr="00C53119" w:rsidRDefault="004332A2" w:rsidP="002C22A5">
            <w:pPr>
              <w:ind w:right="57"/>
              <w:rPr>
                <w:rFonts w:ascii="Nunito Sans" w:hAnsi="Nunito Sans" w:cs="Tahoma"/>
                <w:snapToGrid w:val="0"/>
                <w:sz w:val="20"/>
                <w:szCs w:val="20"/>
              </w:rPr>
            </w:pPr>
            <w:r w:rsidRPr="00C53119">
              <w:rPr>
                <w:rFonts w:ascii="Nunito Sans" w:hAnsi="Nunito Sans" w:cs="Tahoma"/>
                <w:snapToGrid w:val="0"/>
                <w:sz w:val="20"/>
                <w:szCs w:val="20"/>
              </w:rPr>
              <w:t>Gamintojas</w:t>
            </w:r>
          </w:p>
        </w:tc>
        <w:tc>
          <w:tcPr>
            <w:tcW w:w="6662" w:type="dxa"/>
            <w:tcBorders>
              <w:top w:val="single" w:sz="4" w:space="0" w:color="auto"/>
              <w:left w:val="single" w:sz="4" w:space="0" w:color="auto"/>
              <w:bottom w:val="single" w:sz="4" w:space="0" w:color="auto"/>
              <w:right w:val="single" w:sz="4" w:space="0" w:color="auto"/>
            </w:tcBorders>
          </w:tcPr>
          <w:p w14:paraId="5D8C9A5F" w14:textId="77777777" w:rsidR="004332A2" w:rsidRPr="00C53119" w:rsidRDefault="004332A2" w:rsidP="002C22A5">
            <w:pPr>
              <w:ind w:left="57" w:right="57" w:hanging="23"/>
              <w:rPr>
                <w:rFonts w:ascii="Nunito Sans" w:hAnsi="Nunito Sans" w:cs="Tahoma"/>
                <w:snapToGrid w:val="0"/>
                <w:sz w:val="20"/>
                <w:szCs w:val="20"/>
              </w:rPr>
            </w:pPr>
            <w:r w:rsidRPr="00C53119">
              <w:rPr>
                <w:rFonts w:ascii="Nunito Sans" w:hAnsi="Nunito Sans" w:cs="Tahoma"/>
                <w:snapToGrid w:val="0"/>
                <w:sz w:val="20"/>
                <w:szCs w:val="20"/>
              </w:rPr>
              <w:t>Nurodyti</w:t>
            </w:r>
          </w:p>
        </w:tc>
      </w:tr>
      <w:tr w:rsidR="004332A2" w:rsidRPr="00C53119" w14:paraId="2AA95915" w14:textId="77777777" w:rsidTr="002C22A5">
        <w:trPr>
          <w:jc w:val="center"/>
        </w:trPr>
        <w:tc>
          <w:tcPr>
            <w:tcW w:w="1980" w:type="dxa"/>
            <w:tcBorders>
              <w:top w:val="single" w:sz="4" w:space="0" w:color="auto"/>
              <w:left w:val="single" w:sz="4" w:space="0" w:color="auto"/>
              <w:bottom w:val="single" w:sz="4" w:space="0" w:color="auto"/>
              <w:right w:val="single" w:sz="4" w:space="0" w:color="auto"/>
            </w:tcBorders>
          </w:tcPr>
          <w:p w14:paraId="240C4B2D" w14:textId="77777777" w:rsidR="004332A2" w:rsidRPr="00C53119" w:rsidRDefault="004332A2" w:rsidP="002C22A5">
            <w:pPr>
              <w:ind w:right="57"/>
              <w:rPr>
                <w:rFonts w:ascii="Nunito Sans" w:hAnsi="Nunito Sans" w:cs="Tahoma"/>
                <w:snapToGrid w:val="0"/>
                <w:sz w:val="20"/>
                <w:szCs w:val="20"/>
              </w:rPr>
            </w:pPr>
            <w:r w:rsidRPr="00C53119">
              <w:rPr>
                <w:rFonts w:ascii="Nunito Sans" w:hAnsi="Nunito Sans" w:cs="Tahoma"/>
                <w:snapToGrid w:val="0"/>
                <w:sz w:val="20"/>
                <w:szCs w:val="20"/>
              </w:rPr>
              <w:t xml:space="preserve">Programinės įrangos gamintojo </w:t>
            </w:r>
            <w:r w:rsidRPr="00C53119">
              <w:rPr>
                <w:rFonts w:ascii="Nunito Sans" w:hAnsi="Nunito Sans" w:cs="Tahoma"/>
                <w:snapToGrid w:val="0"/>
                <w:sz w:val="20"/>
                <w:szCs w:val="20"/>
              </w:rPr>
              <w:lastRenderedPageBreak/>
              <w:t>kodas (angl. Part Number)</w:t>
            </w:r>
          </w:p>
        </w:tc>
        <w:tc>
          <w:tcPr>
            <w:tcW w:w="6662" w:type="dxa"/>
            <w:tcBorders>
              <w:top w:val="single" w:sz="4" w:space="0" w:color="auto"/>
              <w:left w:val="single" w:sz="4" w:space="0" w:color="auto"/>
              <w:bottom w:val="single" w:sz="4" w:space="0" w:color="auto"/>
              <w:right w:val="single" w:sz="4" w:space="0" w:color="auto"/>
            </w:tcBorders>
          </w:tcPr>
          <w:p w14:paraId="06ACB506" w14:textId="77777777" w:rsidR="004332A2" w:rsidRPr="00C53119" w:rsidRDefault="004332A2" w:rsidP="002C22A5">
            <w:pPr>
              <w:ind w:left="57" w:right="57" w:hanging="23"/>
              <w:rPr>
                <w:rFonts w:ascii="Nunito Sans" w:hAnsi="Nunito Sans" w:cs="Tahoma"/>
                <w:snapToGrid w:val="0"/>
                <w:sz w:val="20"/>
                <w:szCs w:val="20"/>
              </w:rPr>
            </w:pPr>
            <w:r w:rsidRPr="00C53119">
              <w:rPr>
                <w:rFonts w:ascii="Nunito Sans" w:hAnsi="Nunito Sans" w:cs="Tahoma"/>
                <w:snapToGrid w:val="0"/>
                <w:sz w:val="20"/>
                <w:szCs w:val="20"/>
              </w:rPr>
              <w:lastRenderedPageBreak/>
              <w:t>Nurodyti</w:t>
            </w:r>
          </w:p>
        </w:tc>
      </w:tr>
      <w:tr w:rsidR="004332A2" w:rsidRPr="00C53119" w14:paraId="6E1FE2EC" w14:textId="77777777" w:rsidTr="002C22A5">
        <w:trPr>
          <w:trHeight w:val="84"/>
          <w:jc w:val="center"/>
        </w:trPr>
        <w:tc>
          <w:tcPr>
            <w:tcW w:w="1980" w:type="dxa"/>
            <w:tcBorders>
              <w:top w:val="single" w:sz="4" w:space="0" w:color="auto"/>
              <w:left w:val="single" w:sz="4" w:space="0" w:color="auto"/>
              <w:bottom w:val="single" w:sz="4" w:space="0" w:color="auto"/>
              <w:right w:val="single" w:sz="4" w:space="0" w:color="auto"/>
            </w:tcBorders>
          </w:tcPr>
          <w:p w14:paraId="3DCB536B" w14:textId="77777777" w:rsidR="004332A2" w:rsidRPr="00C53119" w:rsidRDefault="004332A2" w:rsidP="002C22A5">
            <w:pPr>
              <w:jc w:val="both"/>
              <w:rPr>
                <w:rFonts w:ascii="Nunito Sans" w:hAnsi="Nunito Sans" w:cs="Tahoma"/>
                <w:sz w:val="20"/>
                <w:szCs w:val="20"/>
              </w:rPr>
            </w:pPr>
            <w:r w:rsidRPr="00C53119">
              <w:rPr>
                <w:rFonts w:ascii="Nunito Sans" w:hAnsi="Nunito Sans" w:cs="Tahoma"/>
                <w:sz w:val="20"/>
                <w:szCs w:val="20"/>
              </w:rPr>
              <w:t>Funkcionalumo reikalavimai</w:t>
            </w:r>
          </w:p>
        </w:tc>
        <w:tc>
          <w:tcPr>
            <w:tcW w:w="6662" w:type="dxa"/>
            <w:tcBorders>
              <w:top w:val="single" w:sz="4" w:space="0" w:color="auto"/>
              <w:left w:val="single" w:sz="4" w:space="0" w:color="auto"/>
              <w:bottom w:val="single" w:sz="4" w:space="0" w:color="auto"/>
              <w:right w:val="single" w:sz="4" w:space="0" w:color="auto"/>
            </w:tcBorders>
          </w:tcPr>
          <w:p w14:paraId="101B7140" w14:textId="6F51025D" w:rsidR="009452B3" w:rsidRPr="00C53119" w:rsidRDefault="00BC1FC2" w:rsidP="00FA71A5">
            <w:pPr>
              <w:rPr>
                <w:rFonts w:ascii="Nunito Sans" w:hAnsi="Nunito Sans" w:cs="Tahoma"/>
                <w:sz w:val="20"/>
                <w:szCs w:val="20"/>
              </w:rPr>
            </w:pPr>
            <w:r w:rsidRPr="00C53119">
              <w:rPr>
                <w:rFonts w:ascii="Nunito Sans" w:hAnsi="Nunito Sans" w:cs="Tahoma"/>
                <w:sz w:val="20"/>
                <w:szCs w:val="20"/>
              </w:rPr>
              <w:t xml:space="preserve">1. </w:t>
            </w:r>
            <w:r w:rsidR="009452B3" w:rsidRPr="00C53119">
              <w:rPr>
                <w:rFonts w:ascii="Nunito Sans" w:hAnsi="Nunito Sans" w:cs="Tahoma"/>
                <w:sz w:val="20"/>
                <w:szCs w:val="20"/>
              </w:rPr>
              <w:t>Bendrieji reikalavimai</w:t>
            </w:r>
          </w:p>
          <w:p w14:paraId="7218DE58" w14:textId="77777777" w:rsidR="00BC1FC2"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Sistema turi būti žiniatinklio pagrindu veikianti bendradarbiavimo ir dokumentacijos valdymo platforma.</w:t>
            </w:r>
          </w:p>
          <w:p w14:paraId="6B3DBFC7" w14:textId="77777777" w:rsidR="00280EF0"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Sistema turi būti pasiekiama per standartines naršykles (Google Chrome, Mozilla Firefox, Microsoft Edge, Safari).</w:t>
            </w:r>
          </w:p>
          <w:p w14:paraId="7DD324A0" w14:textId="77777777" w:rsidR="00280EF0"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 xml:space="preserve">Sistema turi palaikyti vieningą prisijungimą (SSO) per Atlassian </w:t>
            </w:r>
            <w:r w:rsidRPr="00C53119">
              <w:rPr>
                <w:rFonts w:ascii="Nunito Sans" w:hAnsi="Nunito Sans" w:cs="Tahoma"/>
              </w:rPr>
              <w:t>Guard</w:t>
            </w:r>
            <w:r w:rsidRPr="009452B3">
              <w:rPr>
                <w:rFonts w:ascii="Nunito Sans" w:hAnsi="Nunito Sans" w:cs="Tahoma"/>
              </w:rPr>
              <w:t xml:space="preserve">, </w:t>
            </w:r>
            <w:r w:rsidRPr="00C53119">
              <w:rPr>
                <w:rFonts w:ascii="Nunito Sans" w:hAnsi="Nunito Sans" w:cs="Tahoma"/>
              </w:rPr>
              <w:t>EntraID</w:t>
            </w:r>
            <w:r w:rsidRPr="009452B3">
              <w:rPr>
                <w:rFonts w:ascii="Nunito Sans" w:hAnsi="Nunito Sans" w:cs="Tahoma"/>
              </w:rPr>
              <w:t xml:space="preserve"> arba LDAP.</w:t>
            </w:r>
          </w:p>
          <w:p w14:paraId="790542ED" w14:textId="2EF32827" w:rsidR="009452B3"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Sistema turi užtikrinti prieigos teisių valdymą pagal naudotojų grupes ir vaidmenis.</w:t>
            </w:r>
          </w:p>
          <w:p w14:paraId="6D2139A7" w14:textId="77777777" w:rsidR="00280EF0" w:rsidRPr="00C53119" w:rsidRDefault="00280EF0" w:rsidP="00FA71A5">
            <w:pPr>
              <w:ind w:left="-23"/>
              <w:rPr>
                <w:rFonts w:ascii="Nunito Sans" w:hAnsi="Nunito Sans" w:cs="Tahoma"/>
                <w:sz w:val="20"/>
                <w:szCs w:val="20"/>
              </w:rPr>
            </w:pPr>
          </w:p>
          <w:p w14:paraId="59E5880A" w14:textId="77777777" w:rsidR="009452B3" w:rsidRPr="00C53119" w:rsidRDefault="009452B3" w:rsidP="00FA71A5">
            <w:pPr>
              <w:rPr>
                <w:rFonts w:ascii="Nunito Sans" w:hAnsi="Nunito Sans" w:cs="Tahoma"/>
                <w:sz w:val="20"/>
                <w:szCs w:val="20"/>
              </w:rPr>
            </w:pPr>
            <w:r w:rsidRPr="00C53119">
              <w:rPr>
                <w:rFonts w:ascii="Nunito Sans" w:hAnsi="Nunito Sans" w:cs="Tahoma"/>
                <w:sz w:val="20"/>
                <w:szCs w:val="20"/>
              </w:rPr>
              <w:t>2. Turinio kūrimas ir valdymas</w:t>
            </w:r>
          </w:p>
          <w:p w14:paraId="30B7D4E5" w14:textId="61897E5E" w:rsidR="00FA71A5"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Sistema turi turėti WYSIWYG (angl. What You See Is What You Get) redaktorių su teksto formatavimo, lentelių, paveikslėlių, nuorodų, kodo blokų ir sąrašų kūrimo funkcijomis.</w:t>
            </w:r>
          </w:p>
          <w:p w14:paraId="0F820454" w14:textId="77777777" w:rsidR="008D7617" w:rsidRPr="00C53119" w:rsidRDefault="009452B3" w:rsidP="00C65AB9">
            <w:pPr>
              <w:pStyle w:val="ListParagraph"/>
              <w:numPr>
                <w:ilvl w:val="0"/>
                <w:numId w:val="20"/>
              </w:numPr>
              <w:rPr>
                <w:rFonts w:ascii="Nunito Sans" w:hAnsi="Nunito Sans" w:cs="Tahoma"/>
              </w:rPr>
            </w:pPr>
            <w:r w:rsidRPr="009452B3">
              <w:rPr>
                <w:rFonts w:ascii="Nunito Sans" w:hAnsi="Nunito Sans" w:cs="Tahoma"/>
              </w:rPr>
              <w:t>Turi būti galima naudoti iš anksto apibrėžtus šablonus.</w:t>
            </w:r>
          </w:p>
          <w:p w14:paraId="586645DD" w14:textId="77777777" w:rsidR="008D7617" w:rsidRPr="00C53119" w:rsidRDefault="009452B3" w:rsidP="00C65AB9">
            <w:pPr>
              <w:pStyle w:val="ListParagraph"/>
              <w:numPr>
                <w:ilvl w:val="0"/>
                <w:numId w:val="20"/>
              </w:numPr>
              <w:rPr>
                <w:rFonts w:ascii="Nunito Sans" w:hAnsi="Nunito Sans" w:cs="Tahoma"/>
              </w:rPr>
            </w:pPr>
            <w:r w:rsidRPr="009452B3">
              <w:rPr>
                <w:rFonts w:ascii="Nunito Sans" w:hAnsi="Nunito Sans" w:cs="Tahoma"/>
              </w:rPr>
              <w:t>Naudotojas turi turėti galimybę kurti, redaguoti, perkelti, kopijuoti ir archyvuoti puslapius.</w:t>
            </w:r>
          </w:p>
          <w:p w14:paraId="55A0D0E8" w14:textId="7EF97B37" w:rsidR="009452B3" w:rsidRPr="00C53119" w:rsidRDefault="009452B3" w:rsidP="00C65AB9">
            <w:pPr>
              <w:pStyle w:val="ListParagraph"/>
              <w:numPr>
                <w:ilvl w:val="0"/>
                <w:numId w:val="20"/>
              </w:numPr>
              <w:rPr>
                <w:rFonts w:ascii="Nunito Sans" w:hAnsi="Nunito Sans" w:cs="Tahoma"/>
              </w:rPr>
            </w:pPr>
            <w:r w:rsidRPr="009452B3">
              <w:rPr>
                <w:rFonts w:ascii="Nunito Sans" w:hAnsi="Nunito Sans" w:cs="Tahoma"/>
              </w:rPr>
              <w:t>Sistema turi palaikyti puslapių versijų valdymą (istoriją ir versijų atkūrimą).</w:t>
            </w:r>
          </w:p>
          <w:p w14:paraId="40342FDF" w14:textId="77777777" w:rsidR="008D7617" w:rsidRPr="00C53119" w:rsidRDefault="008D7617" w:rsidP="008D7617">
            <w:pPr>
              <w:rPr>
                <w:rFonts w:ascii="Nunito Sans" w:hAnsi="Nunito Sans" w:cs="Tahoma"/>
                <w:sz w:val="20"/>
                <w:szCs w:val="20"/>
              </w:rPr>
            </w:pPr>
          </w:p>
          <w:p w14:paraId="32D2FF5B" w14:textId="77777777" w:rsidR="009452B3" w:rsidRPr="00C53119" w:rsidRDefault="009452B3" w:rsidP="008D7617">
            <w:pPr>
              <w:rPr>
                <w:rFonts w:ascii="Nunito Sans" w:hAnsi="Nunito Sans" w:cs="Tahoma"/>
                <w:sz w:val="20"/>
                <w:szCs w:val="20"/>
              </w:rPr>
            </w:pPr>
            <w:r w:rsidRPr="00C53119">
              <w:rPr>
                <w:rFonts w:ascii="Nunito Sans" w:hAnsi="Nunito Sans" w:cs="Tahoma"/>
                <w:sz w:val="20"/>
                <w:szCs w:val="20"/>
              </w:rPr>
              <w:t>3. Informacijos struktūrizavimas</w:t>
            </w:r>
          </w:p>
          <w:p w14:paraId="6572CCBD" w14:textId="77777777" w:rsidR="008D7617"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Sistema turi naudoti erdves informacijos grupavimui pagal temas, projektus ar komandas.</w:t>
            </w:r>
          </w:p>
          <w:p w14:paraId="3557A5BA" w14:textId="08EB3573" w:rsidR="008D7617"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Turi būti galimybė kurti puslapių hierarchiją (tėviniai ir vaikiniai puslapiai).</w:t>
            </w:r>
          </w:p>
          <w:p w14:paraId="33F435BE" w14:textId="77F35A19" w:rsidR="008D7617"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Turi būti galimybė žymėti turinį žymomis (tags) ir kurti indeksus ar turinio medžius</w:t>
            </w:r>
          </w:p>
          <w:p w14:paraId="639B14BB" w14:textId="62EC6AB9" w:rsidR="009452B3" w:rsidRPr="00C53119" w:rsidRDefault="009452B3" w:rsidP="008D7617">
            <w:pPr>
              <w:ind w:left="-23"/>
              <w:rPr>
                <w:rFonts w:ascii="Nunito Sans" w:hAnsi="Nunito Sans" w:cs="Tahoma"/>
                <w:sz w:val="20"/>
                <w:szCs w:val="20"/>
              </w:rPr>
            </w:pPr>
          </w:p>
          <w:p w14:paraId="2CCBC4C1" w14:textId="77777777" w:rsidR="009452B3" w:rsidRPr="00C53119" w:rsidRDefault="009452B3" w:rsidP="008D7617">
            <w:pPr>
              <w:ind w:left="-23"/>
              <w:rPr>
                <w:rFonts w:ascii="Nunito Sans" w:hAnsi="Nunito Sans" w:cs="Tahoma"/>
                <w:sz w:val="20"/>
                <w:szCs w:val="20"/>
              </w:rPr>
            </w:pPr>
            <w:r w:rsidRPr="00C53119">
              <w:rPr>
                <w:rFonts w:ascii="Nunito Sans" w:hAnsi="Nunito Sans" w:cs="Tahoma"/>
                <w:sz w:val="20"/>
                <w:szCs w:val="20"/>
              </w:rPr>
              <w:t>4. Bendradarbiavimas</w:t>
            </w:r>
          </w:p>
          <w:p w14:paraId="665919E3" w14:textId="6F62C112" w:rsidR="00B63DD9"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Turi būti galimybė realiu laiku redaguoti turinį keliems naudotojams vienu metu</w:t>
            </w:r>
            <w:r w:rsidR="00B63DD9" w:rsidRPr="00C53119">
              <w:rPr>
                <w:rFonts w:ascii="Nunito Sans" w:hAnsi="Nunito Sans" w:cs="Tahoma"/>
              </w:rPr>
              <w:t>.</w:t>
            </w:r>
          </w:p>
          <w:p w14:paraId="4F1E73AB" w14:textId="0753DC5B" w:rsidR="00B63DD9"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Sistema turi palaikyti komentarų ir @paminėjimų funkciją.</w:t>
            </w:r>
          </w:p>
          <w:p w14:paraId="2047DCE2" w14:textId="20C32F4F" w:rsidR="009452B3"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Turi būti galimybė prenumeruoti puslapio pakeitimus (notifikacijos).</w:t>
            </w:r>
          </w:p>
          <w:p w14:paraId="008B5E0D" w14:textId="77777777" w:rsidR="00B63DD9" w:rsidRPr="00C53119" w:rsidRDefault="00B63DD9" w:rsidP="00B63DD9">
            <w:pPr>
              <w:rPr>
                <w:rFonts w:ascii="Nunito Sans" w:hAnsi="Nunito Sans" w:cs="Tahoma"/>
                <w:sz w:val="20"/>
                <w:szCs w:val="20"/>
              </w:rPr>
            </w:pPr>
          </w:p>
          <w:p w14:paraId="703473DF" w14:textId="77777777" w:rsidR="009452B3" w:rsidRPr="00C53119" w:rsidRDefault="009452B3" w:rsidP="00B63DD9">
            <w:pPr>
              <w:rPr>
                <w:rFonts w:ascii="Nunito Sans" w:hAnsi="Nunito Sans" w:cs="Tahoma"/>
                <w:sz w:val="20"/>
                <w:szCs w:val="20"/>
              </w:rPr>
            </w:pPr>
            <w:r w:rsidRPr="00C53119">
              <w:rPr>
                <w:rFonts w:ascii="Nunito Sans" w:hAnsi="Nunito Sans" w:cs="Tahoma"/>
                <w:sz w:val="20"/>
                <w:szCs w:val="20"/>
              </w:rPr>
              <w:t>5. Paieška ir filtravimas</w:t>
            </w:r>
          </w:p>
          <w:p w14:paraId="3B011041" w14:textId="008ECA63" w:rsidR="00B63DD9"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Sistema turi turėti integruotą paieškos variklį su pilno teksto paieška.</w:t>
            </w:r>
          </w:p>
          <w:p w14:paraId="16AF1343" w14:textId="77777777" w:rsidR="00C869BD"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5.2. Paieška turi būti galima pagal puslapio pavadinimą, turinį, autorių, žymą ir datą.</w:t>
            </w:r>
          </w:p>
          <w:p w14:paraId="274E2EC5" w14:textId="58CFEE4F" w:rsidR="009452B3"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Turi būti galimybė filtruoti rezultatus pagal erdvę (space) ir turinio tipą.</w:t>
            </w:r>
          </w:p>
          <w:p w14:paraId="6D14A619" w14:textId="77777777" w:rsidR="00C869BD" w:rsidRPr="00C53119" w:rsidRDefault="00C869BD" w:rsidP="00C869BD">
            <w:pPr>
              <w:rPr>
                <w:rFonts w:ascii="Nunito Sans" w:hAnsi="Nunito Sans" w:cs="Tahoma"/>
                <w:sz w:val="20"/>
                <w:szCs w:val="20"/>
              </w:rPr>
            </w:pPr>
          </w:p>
          <w:p w14:paraId="26B16DF6" w14:textId="77777777" w:rsidR="009452B3" w:rsidRPr="00C53119" w:rsidRDefault="009452B3" w:rsidP="00C869BD">
            <w:pPr>
              <w:rPr>
                <w:rFonts w:ascii="Nunito Sans" w:hAnsi="Nunito Sans" w:cs="Tahoma"/>
                <w:sz w:val="20"/>
                <w:szCs w:val="20"/>
              </w:rPr>
            </w:pPr>
            <w:r w:rsidRPr="00C53119">
              <w:rPr>
                <w:rFonts w:ascii="Nunito Sans" w:hAnsi="Nunito Sans" w:cs="Tahoma"/>
                <w:sz w:val="20"/>
                <w:szCs w:val="20"/>
              </w:rPr>
              <w:lastRenderedPageBreak/>
              <w:t>6. Integracijos</w:t>
            </w:r>
          </w:p>
          <w:p w14:paraId="5A294C8D" w14:textId="77777777" w:rsidR="00C869BD"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Sistema turi turėti integraciją su Atlassian Jira (pvz., užduočių įterpimas, ataskaitos).</w:t>
            </w:r>
          </w:p>
          <w:p w14:paraId="28EB77B1" w14:textId="77777777" w:rsidR="00C869BD"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Turi būti palaikomos integracijos su „Microsoft Teams</w:t>
            </w:r>
            <w:r w:rsidR="008C23C5" w:rsidRPr="00C53119">
              <w:rPr>
                <w:rFonts w:ascii="Nunito Sans" w:hAnsi="Nunito Sans" w:cs="Tahoma"/>
              </w:rPr>
              <w:t>”</w:t>
            </w:r>
            <w:r w:rsidRPr="009452B3">
              <w:rPr>
                <w:rFonts w:ascii="Nunito Sans" w:hAnsi="Nunito Sans" w:cs="Tahoma"/>
              </w:rPr>
              <w:t>.</w:t>
            </w:r>
          </w:p>
          <w:p w14:paraId="7FD42F3C" w14:textId="493D42D6" w:rsidR="009452B3"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Turi būti REST API sąsaja duomenų integracijai su išorinėmis sistemomis.</w:t>
            </w:r>
          </w:p>
          <w:p w14:paraId="581ABFA7" w14:textId="77777777" w:rsidR="00C869BD" w:rsidRPr="00C53119" w:rsidRDefault="00C869BD" w:rsidP="00C869BD">
            <w:pPr>
              <w:pStyle w:val="ListParagraph"/>
              <w:ind w:left="337" w:firstLine="0"/>
              <w:rPr>
                <w:rFonts w:ascii="Nunito Sans" w:hAnsi="Nunito Sans" w:cs="Tahoma"/>
              </w:rPr>
            </w:pPr>
          </w:p>
          <w:p w14:paraId="4A43A7BF" w14:textId="77777777" w:rsidR="009452B3" w:rsidRPr="00C53119" w:rsidRDefault="009452B3" w:rsidP="00C869BD">
            <w:pPr>
              <w:ind w:left="-23"/>
              <w:rPr>
                <w:rFonts w:ascii="Nunito Sans" w:hAnsi="Nunito Sans" w:cs="Tahoma"/>
                <w:sz w:val="20"/>
                <w:szCs w:val="20"/>
              </w:rPr>
            </w:pPr>
            <w:r w:rsidRPr="00C53119">
              <w:rPr>
                <w:rFonts w:ascii="Nunito Sans" w:hAnsi="Nunito Sans" w:cs="Tahoma"/>
                <w:sz w:val="20"/>
                <w:szCs w:val="20"/>
              </w:rPr>
              <w:t>7. Saugumas ir prieiga</w:t>
            </w:r>
          </w:p>
          <w:p w14:paraId="63EE5791" w14:textId="77777777" w:rsidR="00C869BD"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Turi būti galimybė valdyti prieigos teises erdvės ir puslapio lygiu.</w:t>
            </w:r>
          </w:p>
          <w:p w14:paraId="0FFC1075" w14:textId="77777777" w:rsidR="00C869BD"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Sistema turi palaikyti audito žurnalus (angl. audit logs) vartotojų veiksmams sekti.</w:t>
            </w:r>
          </w:p>
          <w:p w14:paraId="20871B29" w14:textId="5C7AEAFC" w:rsidR="009452B3" w:rsidRPr="009452B3" w:rsidRDefault="009452B3" w:rsidP="00280EF0">
            <w:pPr>
              <w:pStyle w:val="ListParagraph"/>
              <w:numPr>
                <w:ilvl w:val="0"/>
                <w:numId w:val="20"/>
              </w:numPr>
              <w:rPr>
                <w:rFonts w:ascii="Nunito Sans" w:hAnsi="Nunito Sans" w:cs="Tahoma"/>
              </w:rPr>
            </w:pPr>
            <w:r w:rsidRPr="009452B3">
              <w:rPr>
                <w:rFonts w:ascii="Nunito Sans" w:hAnsi="Nunito Sans" w:cs="Tahoma"/>
              </w:rPr>
              <w:t>Duomenys turi būti šifruojami perduodant (TLS 1.2+) ir saugant (AES-256).</w:t>
            </w:r>
          </w:p>
          <w:p w14:paraId="7A29C663" w14:textId="7295A454" w:rsidR="009452B3" w:rsidRPr="00C53119" w:rsidRDefault="009452B3" w:rsidP="00C869BD">
            <w:pPr>
              <w:ind w:left="-23"/>
              <w:rPr>
                <w:rFonts w:ascii="Nunito Sans" w:hAnsi="Nunito Sans" w:cs="Tahoma"/>
                <w:sz w:val="20"/>
                <w:szCs w:val="20"/>
              </w:rPr>
            </w:pPr>
          </w:p>
          <w:p w14:paraId="2FACC3A5" w14:textId="77777777" w:rsidR="009452B3" w:rsidRPr="00C53119" w:rsidRDefault="009452B3" w:rsidP="00C869BD">
            <w:pPr>
              <w:rPr>
                <w:rFonts w:ascii="Nunito Sans" w:hAnsi="Nunito Sans" w:cs="Tahoma"/>
                <w:sz w:val="20"/>
                <w:szCs w:val="20"/>
              </w:rPr>
            </w:pPr>
            <w:r w:rsidRPr="00C53119">
              <w:rPr>
                <w:rFonts w:ascii="Nunito Sans" w:hAnsi="Nunito Sans" w:cs="Tahoma"/>
                <w:sz w:val="20"/>
                <w:szCs w:val="20"/>
              </w:rPr>
              <w:t>8. Diegimo ir palaikymo reikalavimai</w:t>
            </w:r>
          </w:p>
          <w:p w14:paraId="5E4BDFDF" w14:textId="77777777" w:rsidR="00C869BD" w:rsidRPr="00C53119" w:rsidRDefault="00C869BD" w:rsidP="00280EF0">
            <w:pPr>
              <w:pStyle w:val="ListParagraph"/>
              <w:numPr>
                <w:ilvl w:val="0"/>
                <w:numId w:val="20"/>
              </w:numPr>
              <w:rPr>
                <w:rFonts w:ascii="Nunito Sans" w:hAnsi="Nunito Sans" w:cs="Tahoma"/>
              </w:rPr>
            </w:pPr>
            <w:r w:rsidRPr="00C53119">
              <w:rPr>
                <w:rFonts w:ascii="Nunito Sans" w:hAnsi="Nunito Sans" w:cs="Tahoma"/>
              </w:rPr>
              <w:t>S</w:t>
            </w:r>
            <w:r w:rsidR="009452B3" w:rsidRPr="009452B3">
              <w:rPr>
                <w:rFonts w:ascii="Nunito Sans" w:hAnsi="Nunito Sans" w:cs="Tahoma"/>
              </w:rPr>
              <w:t>istema turi būti prieinama kaip „Cloud“.</w:t>
            </w:r>
          </w:p>
          <w:p w14:paraId="721A1837" w14:textId="49E5E60E" w:rsidR="004332A2" w:rsidRPr="00C53119" w:rsidRDefault="009452B3" w:rsidP="00280EF0">
            <w:pPr>
              <w:pStyle w:val="ListParagraph"/>
              <w:numPr>
                <w:ilvl w:val="0"/>
                <w:numId w:val="20"/>
              </w:numPr>
              <w:rPr>
                <w:rFonts w:ascii="Nunito Sans" w:hAnsi="Nunito Sans" w:cs="Tahoma"/>
              </w:rPr>
            </w:pPr>
            <w:r w:rsidRPr="009452B3">
              <w:rPr>
                <w:rFonts w:ascii="Nunito Sans" w:hAnsi="Nunito Sans" w:cs="Tahoma"/>
              </w:rPr>
              <w:t>Turi būti teikiamos administratoriaus valdymo priemonės: naudotojų, teisių ir erdvių valdymas.</w:t>
            </w:r>
          </w:p>
        </w:tc>
      </w:tr>
      <w:tr w:rsidR="004332A2" w:rsidRPr="00C53119" w14:paraId="1ED1F210" w14:textId="77777777" w:rsidTr="002C22A5">
        <w:trPr>
          <w:jc w:val="center"/>
        </w:trPr>
        <w:tc>
          <w:tcPr>
            <w:tcW w:w="1980" w:type="dxa"/>
            <w:tcBorders>
              <w:top w:val="single" w:sz="4" w:space="0" w:color="auto"/>
              <w:left w:val="single" w:sz="4" w:space="0" w:color="auto"/>
              <w:bottom w:val="single" w:sz="4" w:space="0" w:color="auto"/>
              <w:right w:val="single" w:sz="4" w:space="0" w:color="auto"/>
            </w:tcBorders>
          </w:tcPr>
          <w:p w14:paraId="58517C22" w14:textId="77777777" w:rsidR="004332A2" w:rsidRPr="00C53119" w:rsidRDefault="004332A2" w:rsidP="002C22A5">
            <w:pPr>
              <w:rPr>
                <w:rFonts w:ascii="Nunito Sans" w:hAnsi="Nunito Sans" w:cs="Tahoma"/>
                <w:sz w:val="20"/>
                <w:szCs w:val="20"/>
              </w:rPr>
            </w:pPr>
            <w:r w:rsidRPr="00C53119">
              <w:rPr>
                <w:rFonts w:ascii="Nunito Sans" w:hAnsi="Nunito Sans" w:cs="Tahoma"/>
                <w:sz w:val="20"/>
                <w:szCs w:val="20"/>
              </w:rPr>
              <w:lastRenderedPageBreak/>
              <w:t>Licencijavimo tipas</w:t>
            </w:r>
          </w:p>
        </w:tc>
        <w:tc>
          <w:tcPr>
            <w:tcW w:w="6662" w:type="dxa"/>
            <w:tcBorders>
              <w:top w:val="single" w:sz="4" w:space="0" w:color="auto"/>
              <w:left w:val="single" w:sz="4" w:space="0" w:color="auto"/>
              <w:bottom w:val="single" w:sz="4" w:space="0" w:color="auto"/>
              <w:right w:val="single" w:sz="4" w:space="0" w:color="auto"/>
            </w:tcBorders>
          </w:tcPr>
          <w:p w14:paraId="4913FCB1" w14:textId="77777777" w:rsidR="004332A2" w:rsidRPr="00C53119" w:rsidRDefault="004332A2" w:rsidP="002C22A5">
            <w:pPr>
              <w:ind w:hanging="23"/>
              <w:jc w:val="both"/>
              <w:rPr>
                <w:rFonts w:ascii="Nunito Sans" w:hAnsi="Nunito Sans" w:cs="Tahoma"/>
                <w:sz w:val="20"/>
                <w:szCs w:val="20"/>
              </w:rPr>
            </w:pPr>
            <w:r w:rsidRPr="00C53119">
              <w:rPr>
                <w:rFonts w:ascii="Nunito Sans" w:hAnsi="Nunito Sans" w:cs="Tahoma"/>
                <w:sz w:val="20"/>
                <w:szCs w:val="20"/>
              </w:rPr>
              <w:t>Licencija skirta naudotojui (angl. User). Turi turėti naujumo garantiją, suteikiančią teisę naudotis licencijos galiojimo termino metu pataisytomis programų versijomis,  išleistomis naujomis programų versijomis.</w:t>
            </w:r>
          </w:p>
        </w:tc>
      </w:tr>
      <w:tr w:rsidR="004332A2" w:rsidRPr="00C53119" w14:paraId="46FBB852" w14:textId="77777777" w:rsidTr="002C22A5">
        <w:trPr>
          <w:jc w:val="center"/>
        </w:trPr>
        <w:tc>
          <w:tcPr>
            <w:tcW w:w="1980" w:type="dxa"/>
            <w:tcBorders>
              <w:top w:val="single" w:sz="4" w:space="0" w:color="auto"/>
              <w:left w:val="single" w:sz="4" w:space="0" w:color="auto"/>
              <w:bottom w:val="single" w:sz="4" w:space="0" w:color="auto"/>
              <w:right w:val="single" w:sz="4" w:space="0" w:color="auto"/>
            </w:tcBorders>
          </w:tcPr>
          <w:p w14:paraId="77400888" w14:textId="77777777" w:rsidR="004332A2" w:rsidRPr="00C53119" w:rsidRDefault="004332A2" w:rsidP="002C22A5">
            <w:pPr>
              <w:rPr>
                <w:rFonts w:ascii="Nunito Sans" w:hAnsi="Nunito Sans" w:cs="Tahoma"/>
                <w:sz w:val="20"/>
                <w:szCs w:val="20"/>
              </w:rPr>
            </w:pPr>
            <w:r w:rsidRPr="00C53119">
              <w:rPr>
                <w:rFonts w:ascii="Nunito Sans" w:hAnsi="Nunito Sans" w:cs="Tahoma"/>
                <w:sz w:val="20"/>
                <w:szCs w:val="20"/>
              </w:rPr>
              <w:t>Licencijų valdymo portalas</w:t>
            </w:r>
          </w:p>
        </w:tc>
        <w:tc>
          <w:tcPr>
            <w:tcW w:w="6662" w:type="dxa"/>
            <w:tcBorders>
              <w:top w:val="single" w:sz="4" w:space="0" w:color="auto"/>
              <w:left w:val="single" w:sz="4" w:space="0" w:color="auto"/>
              <w:bottom w:val="single" w:sz="4" w:space="0" w:color="auto"/>
              <w:right w:val="single" w:sz="4" w:space="0" w:color="auto"/>
            </w:tcBorders>
          </w:tcPr>
          <w:p w14:paraId="6E943680" w14:textId="77777777" w:rsidR="004332A2" w:rsidRPr="00C53119" w:rsidRDefault="004332A2" w:rsidP="002C22A5">
            <w:pPr>
              <w:ind w:hanging="23"/>
              <w:jc w:val="both"/>
              <w:rPr>
                <w:rFonts w:ascii="Nunito Sans" w:hAnsi="Nunito Sans" w:cs="Tahoma"/>
                <w:sz w:val="20"/>
                <w:szCs w:val="20"/>
              </w:rPr>
            </w:pPr>
            <w:r w:rsidRPr="00C53119">
              <w:rPr>
                <w:rFonts w:ascii="Nunito Sans" w:hAnsi="Nunito Sans" w:cs="Tahoma"/>
                <w:sz w:val="20"/>
                <w:szCs w:val="20"/>
              </w:rPr>
              <w:t>Turi būti suteikta prieiga prie oficialaus gamintojo licencijų valdymo portalo.</w:t>
            </w:r>
          </w:p>
        </w:tc>
      </w:tr>
    </w:tbl>
    <w:p w14:paraId="41DB0A50" w14:textId="77777777" w:rsidR="004332A2" w:rsidRPr="00C53119" w:rsidRDefault="004332A2" w:rsidP="004332A2">
      <w:pPr>
        <w:rPr>
          <w:rFonts w:ascii="Nunito Sans" w:hAnsi="Nunito Sans" w:cs="Arial"/>
          <w:b/>
          <w:bCs/>
          <w:sz w:val="20"/>
          <w:szCs w:val="20"/>
        </w:rPr>
      </w:pPr>
    </w:p>
    <w:p w14:paraId="3A5D697D" w14:textId="75C7E0F7" w:rsidR="00FC2F9D" w:rsidRPr="00C53119" w:rsidRDefault="009705E2" w:rsidP="00FC2F9D">
      <w:pPr>
        <w:pStyle w:val="ListParagraph"/>
        <w:numPr>
          <w:ilvl w:val="0"/>
          <w:numId w:val="7"/>
        </w:numPr>
        <w:rPr>
          <w:rFonts w:ascii="Nunito Sans" w:hAnsi="Nunito Sans" w:cs="Tahoma"/>
          <w:b/>
        </w:rPr>
      </w:pPr>
      <w:r w:rsidRPr="00C53119">
        <w:rPr>
          <w:rFonts w:ascii="Nunito Sans" w:hAnsi="Nunito Sans" w:cs="Tahoma"/>
          <w:b/>
        </w:rPr>
        <w:t>Exalate Connector for Jira, Work Sync &amp; Two-way Integration app</w:t>
      </w:r>
      <w:r w:rsidRPr="00C53119">
        <w:rPr>
          <w:rFonts w:ascii="Nunito Sans" w:hAnsi="Nunito Sans" w:cs="Tahoma"/>
          <w:b/>
        </w:rPr>
        <w:t xml:space="preserve"> </w:t>
      </w:r>
      <w:r w:rsidR="00FC2F9D" w:rsidRPr="00C53119">
        <w:rPr>
          <w:rFonts w:ascii="Nunito Sans" w:hAnsi="Nunito Sans" w:cs="Tahoma"/>
          <w:b/>
        </w:rPr>
        <w:t>naudotojo paketo licencija (naujausia gamintojo paskelbta versija) arba lygiavertės programinės įrangos licencija</w:t>
      </w:r>
    </w:p>
    <w:p w14:paraId="2CA4AD23" w14:textId="77777777" w:rsidR="00FC2F9D" w:rsidRPr="00C53119" w:rsidRDefault="00FC2F9D" w:rsidP="00FC2F9D">
      <w:pPr>
        <w:ind w:left="360"/>
        <w:jc w:val="both"/>
        <w:rPr>
          <w:rFonts w:ascii="Nunito Sans" w:hAnsi="Nunito Sans" w:cs="Tahoma"/>
          <w:b/>
          <w:sz w:val="20"/>
          <w:szCs w:val="20"/>
        </w:rPr>
      </w:pP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6662"/>
      </w:tblGrid>
      <w:tr w:rsidR="00FC2F9D" w:rsidRPr="00C53119" w14:paraId="287C0B5E" w14:textId="77777777" w:rsidTr="002C22A5">
        <w:trPr>
          <w:jc w:val="center"/>
        </w:trPr>
        <w:tc>
          <w:tcPr>
            <w:tcW w:w="1980" w:type="dxa"/>
            <w:tcBorders>
              <w:top w:val="single" w:sz="4" w:space="0" w:color="auto"/>
              <w:left w:val="single" w:sz="4" w:space="0" w:color="auto"/>
              <w:bottom w:val="single" w:sz="4" w:space="0" w:color="auto"/>
              <w:right w:val="single" w:sz="4" w:space="0" w:color="auto"/>
            </w:tcBorders>
            <w:hideMark/>
          </w:tcPr>
          <w:p w14:paraId="4492F18E" w14:textId="77777777" w:rsidR="00FC2F9D" w:rsidRPr="00C53119" w:rsidRDefault="00FC2F9D" w:rsidP="002C22A5">
            <w:pPr>
              <w:ind w:right="57"/>
              <w:rPr>
                <w:rFonts w:ascii="Nunito Sans" w:hAnsi="Nunito Sans" w:cs="Tahoma"/>
                <w:b/>
                <w:snapToGrid w:val="0"/>
                <w:sz w:val="20"/>
                <w:szCs w:val="20"/>
              </w:rPr>
            </w:pPr>
            <w:r w:rsidRPr="00C53119">
              <w:rPr>
                <w:rFonts w:ascii="Nunito Sans" w:hAnsi="Nunito Sans" w:cs="Tahoma"/>
                <w:b/>
                <w:snapToGrid w:val="0"/>
                <w:sz w:val="20"/>
                <w:szCs w:val="20"/>
              </w:rPr>
              <w:t>Rodiklis</w:t>
            </w:r>
          </w:p>
        </w:tc>
        <w:tc>
          <w:tcPr>
            <w:tcW w:w="6662" w:type="dxa"/>
            <w:tcBorders>
              <w:top w:val="single" w:sz="4" w:space="0" w:color="auto"/>
              <w:left w:val="single" w:sz="4" w:space="0" w:color="auto"/>
              <w:bottom w:val="single" w:sz="4" w:space="0" w:color="auto"/>
              <w:right w:val="single" w:sz="4" w:space="0" w:color="auto"/>
            </w:tcBorders>
            <w:hideMark/>
          </w:tcPr>
          <w:p w14:paraId="5449A642" w14:textId="77777777" w:rsidR="00FC2F9D" w:rsidRPr="00C53119" w:rsidRDefault="00FC2F9D" w:rsidP="002C22A5">
            <w:pPr>
              <w:ind w:left="57" w:right="57" w:hanging="23"/>
              <w:rPr>
                <w:rFonts w:ascii="Nunito Sans" w:hAnsi="Nunito Sans" w:cs="Tahoma"/>
                <w:b/>
                <w:snapToGrid w:val="0"/>
                <w:sz w:val="20"/>
                <w:szCs w:val="20"/>
              </w:rPr>
            </w:pPr>
            <w:r w:rsidRPr="00C53119">
              <w:rPr>
                <w:rFonts w:ascii="Nunito Sans" w:hAnsi="Nunito Sans" w:cs="Tahoma"/>
                <w:b/>
                <w:snapToGrid w:val="0"/>
                <w:sz w:val="20"/>
                <w:szCs w:val="20"/>
              </w:rPr>
              <w:t>Reikalaujama reikšmė</w:t>
            </w:r>
          </w:p>
        </w:tc>
      </w:tr>
      <w:tr w:rsidR="00FC2F9D" w:rsidRPr="00C53119" w14:paraId="7F4DDD76" w14:textId="77777777" w:rsidTr="002C22A5">
        <w:trPr>
          <w:jc w:val="center"/>
        </w:trPr>
        <w:tc>
          <w:tcPr>
            <w:tcW w:w="1980" w:type="dxa"/>
            <w:tcBorders>
              <w:top w:val="single" w:sz="4" w:space="0" w:color="auto"/>
              <w:left w:val="single" w:sz="4" w:space="0" w:color="auto"/>
              <w:bottom w:val="single" w:sz="4" w:space="0" w:color="auto"/>
              <w:right w:val="single" w:sz="4" w:space="0" w:color="auto"/>
            </w:tcBorders>
          </w:tcPr>
          <w:p w14:paraId="39CCE360" w14:textId="77777777" w:rsidR="00FC2F9D" w:rsidRPr="00C53119" w:rsidRDefault="00FC2F9D" w:rsidP="002C22A5">
            <w:pPr>
              <w:ind w:right="57"/>
              <w:rPr>
                <w:rFonts w:ascii="Nunito Sans" w:hAnsi="Nunito Sans" w:cs="Tahoma"/>
                <w:snapToGrid w:val="0"/>
                <w:sz w:val="20"/>
                <w:szCs w:val="20"/>
              </w:rPr>
            </w:pPr>
            <w:r w:rsidRPr="00C53119">
              <w:rPr>
                <w:rFonts w:ascii="Nunito Sans" w:hAnsi="Nunito Sans" w:cs="Tahoma"/>
                <w:snapToGrid w:val="0"/>
                <w:sz w:val="20"/>
                <w:szCs w:val="20"/>
              </w:rPr>
              <w:t>Pavadinimas</w:t>
            </w:r>
          </w:p>
        </w:tc>
        <w:tc>
          <w:tcPr>
            <w:tcW w:w="6662" w:type="dxa"/>
            <w:tcBorders>
              <w:top w:val="single" w:sz="4" w:space="0" w:color="auto"/>
              <w:left w:val="single" w:sz="4" w:space="0" w:color="auto"/>
              <w:bottom w:val="single" w:sz="4" w:space="0" w:color="auto"/>
              <w:right w:val="single" w:sz="4" w:space="0" w:color="auto"/>
            </w:tcBorders>
          </w:tcPr>
          <w:p w14:paraId="043BA5A2" w14:textId="77777777" w:rsidR="00FC2F9D" w:rsidRPr="00C53119" w:rsidRDefault="00FC2F9D" w:rsidP="002C22A5">
            <w:pPr>
              <w:ind w:left="57" w:right="57" w:hanging="23"/>
              <w:rPr>
                <w:rFonts w:ascii="Nunito Sans" w:hAnsi="Nunito Sans" w:cs="Tahoma"/>
                <w:snapToGrid w:val="0"/>
                <w:sz w:val="20"/>
                <w:szCs w:val="20"/>
              </w:rPr>
            </w:pPr>
            <w:r w:rsidRPr="00C53119">
              <w:rPr>
                <w:rFonts w:ascii="Nunito Sans" w:hAnsi="Nunito Sans" w:cs="Tahoma"/>
                <w:snapToGrid w:val="0"/>
                <w:sz w:val="20"/>
                <w:szCs w:val="20"/>
              </w:rPr>
              <w:t>Nurodyti</w:t>
            </w:r>
          </w:p>
        </w:tc>
      </w:tr>
      <w:tr w:rsidR="00FC2F9D" w:rsidRPr="00C53119" w14:paraId="36A55E9A" w14:textId="77777777" w:rsidTr="002C22A5">
        <w:trPr>
          <w:jc w:val="center"/>
        </w:trPr>
        <w:tc>
          <w:tcPr>
            <w:tcW w:w="1980" w:type="dxa"/>
            <w:tcBorders>
              <w:top w:val="single" w:sz="4" w:space="0" w:color="auto"/>
              <w:left w:val="single" w:sz="4" w:space="0" w:color="auto"/>
              <w:bottom w:val="single" w:sz="4" w:space="0" w:color="auto"/>
              <w:right w:val="single" w:sz="4" w:space="0" w:color="auto"/>
            </w:tcBorders>
          </w:tcPr>
          <w:p w14:paraId="6935FF1C" w14:textId="77777777" w:rsidR="00FC2F9D" w:rsidRPr="00C53119" w:rsidRDefault="00FC2F9D" w:rsidP="002C22A5">
            <w:pPr>
              <w:ind w:right="57"/>
              <w:rPr>
                <w:rFonts w:ascii="Nunito Sans" w:hAnsi="Nunito Sans" w:cs="Tahoma"/>
                <w:snapToGrid w:val="0"/>
                <w:sz w:val="20"/>
                <w:szCs w:val="20"/>
              </w:rPr>
            </w:pPr>
            <w:r w:rsidRPr="00C53119">
              <w:rPr>
                <w:rFonts w:ascii="Nunito Sans" w:hAnsi="Nunito Sans" w:cs="Tahoma"/>
                <w:snapToGrid w:val="0"/>
                <w:sz w:val="20"/>
                <w:szCs w:val="20"/>
              </w:rPr>
              <w:t>Gamintojas</w:t>
            </w:r>
          </w:p>
        </w:tc>
        <w:tc>
          <w:tcPr>
            <w:tcW w:w="6662" w:type="dxa"/>
            <w:tcBorders>
              <w:top w:val="single" w:sz="4" w:space="0" w:color="auto"/>
              <w:left w:val="single" w:sz="4" w:space="0" w:color="auto"/>
              <w:bottom w:val="single" w:sz="4" w:space="0" w:color="auto"/>
              <w:right w:val="single" w:sz="4" w:space="0" w:color="auto"/>
            </w:tcBorders>
          </w:tcPr>
          <w:p w14:paraId="5788D021" w14:textId="77777777" w:rsidR="00FC2F9D" w:rsidRPr="00C53119" w:rsidRDefault="00FC2F9D" w:rsidP="002C22A5">
            <w:pPr>
              <w:ind w:left="57" w:right="57" w:hanging="23"/>
              <w:rPr>
                <w:rFonts w:ascii="Nunito Sans" w:hAnsi="Nunito Sans" w:cs="Tahoma"/>
                <w:snapToGrid w:val="0"/>
                <w:sz w:val="20"/>
                <w:szCs w:val="20"/>
              </w:rPr>
            </w:pPr>
            <w:r w:rsidRPr="00C53119">
              <w:rPr>
                <w:rFonts w:ascii="Nunito Sans" w:hAnsi="Nunito Sans" w:cs="Tahoma"/>
                <w:snapToGrid w:val="0"/>
                <w:sz w:val="20"/>
                <w:szCs w:val="20"/>
              </w:rPr>
              <w:t>Nurodyti</w:t>
            </w:r>
          </w:p>
        </w:tc>
      </w:tr>
      <w:tr w:rsidR="00FC2F9D" w:rsidRPr="00C53119" w14:paraId="30E93E3F" w14:textId="77777777" w:rsidTr="002C22A5">
        <w:trPr>
          <w:jc w:val="center"/>
        </w:trPr>
        <w:tc>
          <w:tcPr>
            <w:tcW w:w="1980" w:type="dxa"/>
            <w:tcBorders>
              <w:top w:val="single" w:sz="4" w:space="0" w:color="auto"/>
              <w:left w:val="single" w:sz="4" w:space="0" w:color="auto"/>
              <w:bottom w:val="single" w:sz="4" w:space="0" w:color="auto"/>
              <w:right w:val="single" w:sz="4" w:space="0" w:color="auto"/>
            </w:tcBorders>
          </w:tcPr>
          <w:p w14:paraId="012B00E8" w14:textId="77777777" w:rsidR="00FC2F9D" w:rsidRPr="00C53119" w:rsidRDefault="00FC2F9D" w:rsidP="002C22A5">
            <w:pPr>
              <w:ind w:right="57"/>
              <w:rPr>
                <w:rFonts w:ascii="Nunito Sans" w:hAnsi="Nunito Sans" w:cs="Tahoma"/>
                <w:snapToGrid w:val="0"/>
                <w:sz w:val="20"/>
                <w:szCs w:val="20"/>
              </w:rPr>
            </w:pPr>
            <w:r w:rsidRPr="00C53119">
              <w:rPr>
                <w:rFonts w:ascii="Nunito Sans" w:hAnsi="Nunito Sans" w:cs="Tahoma"/>
                <w:snapToGrid w:val="0"/>
                <w:sz w:val="20"/>
                <w:szCs w:val="20"/>
              </w:rPr>
              <w:t>Programinės įrangos gamintojo kodas (angl. Part Number)</w:t>
            </w:r>
          </w:p>
        </w:tc>
        <w:tc>
          <w:tcPr>
            <w:tcW w:w="6662" w:type="dxa"/>
            <w:tcBorders>
              <w:top w:val="single" w:sz="4" w:space="0" w:color="auto"/>
              <w:left w:val="single" w:sz="4" w:space="0" w:color="auto"/>
              <w:bottom w:val="single" w:sz="4" w:space="0" w:color="auto"/>
              <w:right w:val="single" w:sz="4" w:space="0" w:color="auto"/>
            </w:tcBorders>
          </w:tcPr>
          <w:p w14:paraId="69CE7847" w14:textId="77777777" w:rsidR="00FC2F9D" w:rsidRPr="00C53119" w:rsidRDefault="00FC2F9D" w:rsidP="002C22A5">
            <w:pPr>
              <w:ind w:left="57" w:right="57" w:hanging="23"/>
              <w:rPr>
                <w:rFonts w:ascii="Nunito Sans" w:hAnsi="Nunito Sans" w:cs="Tahoma"/>
                <w:snapToGrid w:val="0"/>
                <w:sz w:val="20"/>
                <w:szCs w:val="20"/>
              </w:rPr>
            </w:pPr>
            <w:r w:rsidRPr="00C53119">
              <w:rPr>
                <w:rFonts w:ascii="Nunito Sans" w:hAnsi="Nunito Sans" w:cs="Tahoma"/>
                <w:snapToGrid w:val="0"/>
                <w:sz w:val="20"/>
                <w:szCs w:val="20"/>
              </w:rPr>
              <w:t>Nurodyti</w:t>
            </w:r>
          </w:p>
        </w:tc>
      </w:tr>
      <w:tr w:rsidR="00FC2F9D" w:rsidRPr="00C53119" w14:paraId="291C5585" w14:textId="77777777" w:rsidTr="002C22A5">
        <w:trPr>
          <w:trHeight w:val="84"/>
          <w:jc w:val="center"/>
        </w:trPr>
        <w:tc>
          <w:tcPr>
            <w:tcW w:w="1980" w:type="dxa"/>
            <w:tcBorders>
              <w:top w:val="single" w:sz="4" w:space="0" w:color="auto"/>
              <w:left w:val="single" w:sz="4" w:space="0" w:color="auto"/>
              <w:bottom w:val="single" w:sz="4" w:space="0" w:color="auto"/>
              <w:right w:val="single" w:sz="4" w:space="0" w:color="auto"/>
            </w:tcBorders>
          </w:tcPr>
          <w:p w14:paraId="7F05BEE4" w14:textId="77777777" w:rsidR="00FC2F9D" w:rsidRPr="00C53119" w:rsidRDefault="00FC2F9D" w:rsidP="002C22A5">
            <w:pPr>
              <w:jc w:val="both"/>
              <w:rPr>
                <w:rFonts w:ascii="Nunito Sans" w:hAnsi="Nunito Sans" w:cs="Tahoma"/>
                <w:sz w:val="20"/>
                <w:szCs w:val="20"/>
              </w:rPr>
            </w:pPr>
            <w:r w:rsidRPr="00C53119">
              <w:rPr>
                <w:rFonts w:ascii="Nunito Sans" w:hAnsi="Nunito Sans" w:cs="Tahoma"/>
                <w:sz w:val="20"/>
                <w:szCs w:val="20"/>
              </w:rPr>
              <w:t>Funkcionalumo reikalavimai</w:t>
            </w:r>
          </w:p>
        </w:tc>
        <w:tc>
          <w:tcPr>
            <w:tcW w:w="6662" w:type="dxa"/>
            <w:tcBorders>
              <w:top w:val="single" w:sz="4" w:space="0" w:color="auto"/>
              <w:left w:val="single" w:sz="4" w:space="0" w:color="auto"/>
              <w:bottom w:val="single" w:sz="4" w:space="0" w:color="auto"/>
              <w:right w:val="single" w:sz="4" w:space="0" w:color="auto"/>
            </w:tcBorders>
          </w:tcPr>
          <w:p w14:paraId="2E39E0FA" w14:textId="77777777" w:rsidR="00EC405B" w:rsidRPr="00C53119" w:rsidRDefault="00EC405B" w:rsidP="00EC405B">
            <w:pPr>
              <w:ind w:hanging="23"/>
              <w:jc w:val="both"/>
              <w:rPr>
                <w:rFonts w:ascii="Nunito Sans" w:hAnsi="Nunito Sans" w:cs="Tahoma"/>
                <w:sz w:val="20"/>
                <w:szCs w:val="20"/>
              </w:rPr>
            </w:pPr>
            <w:r w:rsidRPr="00C53119">
              <w:rPr>
                <w:rFonts w:ascii="Nunito Sans" w:hAnsi="Nunito Sans" w:cs="Tahoma"/>
                <w:sz w:val="20"/>
                <w:szCs w:val="20"/>
              </w:rPr>
              <w:t>Bendrieji reikalavimai</w:t>
            </w:r>
          </w:p>
          <w:p w14:paraId="15DCA615" w14:textId="228AD062" w:rsidR="00EC405B" w:rsidRPr="00C53119" w:rsidRDefault="00EC405B" w:rsidP="00982649">
            <w:pPr>
              <w:pStyle w:val="ListParagraph"/>
              <w:numPr>
                <w:ilvl w:val="0"/>
                <w:numId w:val="20"/>
              </w:numPr>
              <w:rPr>
                <w:rFonts w:ascii="Nunito Sans" w:hAnsi="Nunito Sans" w:cs="Tahoma"/>
              </w:rPr>
            </w:pPr>
            <w:r w:rsidRPr="00C53119">
              <w:rPr>
                <w:rFonts w:ascii="Nunito Sans" w:hAnsi="Nunito Sans" w:cs="Tahoma"/>
              </w:rPr>
              <w:t>Sistema turi palaikyti vienpusį ir dvipusį duomenų sinchronizavimą tarp Jira ar kitų sistemų (pvz. ServiceNow, Zendesk, Azure DevOps, Salesforce).</w:t>
            </w:r>
          </w:p>
          <w:p w14:paraId="38DFD9ED" w14:textId="2F17B532" w:rsidR="00EC405B" w:rsidRPr="00C53119" w:rsidRDefault="00EC405B" w:rsidP="00982649">
            <w:pPr>
              <w:pStyle w:val="ListParagraph"/>
              <w:numPr>
                <w:ilvl w:val="0"/>
                <w:numId w:val="20"/>
              </w:numPr>
              <w:rPr>
                <w:rFonts w:ascii="Nunito Sans" w:hAnsi="Nunito Sans" w:cs="Tahoma"/>
              </w:rPr>
            </w:pPr>
            <w:r w:rsidRPr="00C53119">
              <w:rPr>
                <w:rFonts w:ascii="Nunito Sans" w:hAnsi="Nunito Sans" w:cs="Tahoma"/>
              </w:rPr>
              <w:t>Palaikom</w:t>
            </w:r>
            <w:r w:rsidR="00982649" w:rsidRPr="00C53119">
              <w:rPr>
                <w:rFonts w:ascii="Nunito Sans" w:hAnsi="Nunito Sans" w:cs="Tahoma"/>
              </w:rPr>
              <w:t>a</w:t>
            </w:r>
            <w:r w:rsidRPr="00C53119">
              <w:rPr>
                <w:rFonts w:ascii="Nunito Sans" w:hAnsi="Nunito Sans" w:cs="Tahoma"/>
              </w:rPr>
              <w:t xml:space="preserve"> Jira Cloud versij</w:t>
            </w:r>
            <w:r w:rsidR="00982649" w:rsidRPr="00C53119">
              <w:rPr>
                <w:rFonts w:ascii="Nunito Sans" w:hAnsi="Nunito Sans" w:cs="Tahoma"/>
              </w:rPr>
              <w:t>a</w:t>
            </w:r>
            <w:r w:rsidRPr="00C53119">
              <w:rPr>
                <w:rFonts w:ascii="Nunito Sans" w:hAnsi="Nunito Sans" w:cs="Tahoma"/>
              </w:rPr>
              <w:t>.</w:t>
            </w:r>
          </w:p>
          <w:p w14:paraId="7798E01F" w14:textId="36E7D5C5" w:rsidR="00EC405B" w:rsidRPr="00C53119" w:rsidRDefault="00EC405B" w:rsidP="00982649">
            <w:pPr>
              <w:pStyle w:val="ListParagraph"/>
              <w:numPr>
                <w:ilvl w:val="0"/>
                <w:numId w:val="20"/>
              </w:numPr>
              <w:rPr>
                <w:rFonts w:ascii="Nunito Sans" w:hAnsi="Nunito Sans" w:cs="Tahoma"/>
              </w:rPr>
            </w:pPr>
            <w:r w:rsidRPr="00C53119">
              <w:rPr>
                <w:rFonts w:ascii="Nunito Sans" w:hAnsi="Nunito Sans" w:cs="Tahoma"/>
              </w:rPr>
              <w:t>Duomenų perdavimas turi būti saugus (HTTPS/TLS).</w:t>
            </w:r>
          </w:p>
          <w:p w14:paraId="710C1364" w14:textId="77777777" w:rsidR="00EC405B" w:rsidRPr="00C53119" w:rsidRDefault="00EC405B" w:rsidP="00EC405B">
            <w:pPr>
              <w:ind w:hanging="23"/>
              <w:jc w:val="both"/>
              <w:rPr>
                <w:rFonts w:ascii="Nunito Sans" w:hAnsi="Nunito Sans" w:cs="Tahoma"/>
                <w:sz w:val="20"/>
                <w:szCs w:val="20"/>
              </w:rPr>
            </w:pPr>
            <w:r w:rsidRPr="00C53119">
              <w:rPr>
                <w:rFonts w:ascii="Nunito Sans" w:hAnsi="Nunito Sans" w:cs="Tahoma"/>
                <w:sz w:val="20"/>
                <w:szCs w:val="20"/>
              </w:rPr>
              <w:t>2. Sinchronizuojami duomenys</w:t>
            </w:r>
          </w:p>
          <w:p w14:paraId="74E24DFA" w14:textId="45FE3D2A" w:rsidR="00EC405B" w:rsidRPr="00C53119" w:rsidRDefault="00EC405B" w:rsidP="001E0B73">
            <w:pPr>
              <w:pStyle w:val="ListParagraph"/>
              <w:numPr>
                <w:ilvl w:val="0"/>
                <w:numId w:val="20"/>
              </w:numPr>
              <w:rPr>
                <w:rFonts w:ascii="Nunito Sans" w:hAnsi="Nunito Sans" w:cs="Tahoma"/>
              </w:rPr>
            </w:pPr>
            <w:r w:rsidRPr="00C53119">
              <w:rPr>
                <w:rFonts w:ascii="Nunito Sans" w:hAnsi="Nunito Sans" w:cs="Tahoma"/>
              </w:rPr>
              <w:lastRenderedPageBreak/>
              <w:t xml:space="preserve">Sinchronizuojami </w:t>
            </w:r>
            <w:r w:rsidR="00FB6D6A" w:rsidRPr="00C53119">
              <w:rPr>
                <w:rFonts w:ascii="Nunito Sans" w:hAnsi="Nunito Sans" w:cs="Tahoma"/>
              </w:rPr>
              <w:t>U</w:t>
            </w:r>
            <w:r w:rsidRPr="00C53119">
              <w:rPr>
                <w:rFonts w:ascii="Nunito Sans" w:hAnsi="Nunito Sans" w:cs="Tahoma"/>
              </w:rPr>
              <w:t>ždaviniai (issues), įskaitant: pavadinimą, aprašymą, būseną, prioritetą, komentarus, priedus ir pasirinktinius laukus.</w:t>
            </w:r>
          </w:p>
          <w:p w14:paraId="42868B1A" w14:textId="5418F408" w:rsidR="00EC405B" w:rsidRPr="00C53119" w:rsidRDefault="00EC405B" w:rsidP="001E0B73">
            <w:pPr>
              <w:pStyle w:val="ListParagraph"/>
              <w:numPr>
                <w:ilvl w:val="0"/>
                <w:numId w:val="20"/>
              </w:numPr>
              <w:rPr>
                <w:rFonts w:ascii="Nunito Sans" w:hAnsi="Nunito Sans" w:cs="Tahoma"/>
              </w:rPr>
            </w:pPr>
            <w:r w:rsidRPr="00C53119">
              <w:rPr>
                <w:rFonts w:ascii="Nunito Sans" w:hAnsi="Nunito Sans" w:cs="Tahoma"/>
              </w:rPr>
              <w:t>Galimybė sinchronizuoti darbo laiką (work logs), istoriją ir etiketes (labels).</w:t>
            </w:r>
          </w:p>
          <w:p w14:paraId="34054E75" w14:textId="77777777" w:rsidR="00EC405B" w:rsidRPr="00C53119" w:rsidRDefault="00EC405B" w:rsidP="00B77E35">
            <w:pPr>
              <w:pStyle w:val="ListParagraph"/>
              <w:numPr>
                <w:ilvl w:val="0"/>
                <w:numId w:val="20"/>
              </w:numPr>
              <w:rPr>
                <w:rFonts w:ascii="Nunito Sans" w:hAnsi="Nunito Sans" w:cs="Tahoma"/>
              </w:rPr>
            </w:pPr>
            <w:r w:rsidRPr="00C53119">
              <w:rPr>
                <w:rFonts w:ascii="Nunito Sans" w:hAnsi="Nunito Sans" w:cs="Tahoma"/>
              </w:rPr>
              <w:t>Leidžiama konfigūruoti, kurie laukai perduodami į kitą sistemą.</w:t>
            </w:r>
          </w:p>
          <w:p w14:paraId="4A9FA96F" w14:textId="77777777" w:rsidR="00EC405B" w:rsidRPr="00C53119" w:rsidRDefault="00EC405B" w:rsidP="00EC405B">
            <w:pPr>
              <w:ind w:hanging="23"/>
              <w:jc w:val="both"/>
              <w:rPr>
                <w:rFonts w:ascii="Nunito Sans" w:hAnsi="Nunito Sans" w:cs="Tahoma"/>
                <w:sz w:val="20"/>
                <w:szCs w:val="20"/>
              </w:rPr>
            </w:pPr>
          </w:p>
          <w:p w14:paraId="6A33D360" w14:textId="77777777" w:rsidR="00EC405B" w:rsidRPr="00C53119" w:rsidRDefault="00EC405B" w:rsidP="00EC405B">
            <w:pPr>
              <w:ind w:hanging="23"/>
              <w:jc w:val="both"/>
              <w:rPr>
                <w:rFonts w:ascii="Nunito Sans" w:hAnsi="Nunito Sans" w:cs="Tahoma"/>
                <w:sz w:val="20"/>
                <w:szCs w:val="20"/>
              </w:rPr>
            </w:pPr>
            <w:r w:rsidRPr="00C53119">
              <w:rPr>
                <w:rFonts w:ascii="Nunito Sans" w:hAnsi="Nunito Sans" w:cs="Tahoma"/>
                <w:sz w:val="20"/>
                <w:szCs w:val="20"/>
              </w:rPr>
              <w:t>3. Konfigūravimas ir valdymas</w:t>
            </w:r>
          </w:p>
          <w:p w14:paraId="13863CF9" w14:textId="05C375E1" w:rsidR="00EC405B" w:rsidRPr="00C53119" w:rsidRDefault="00EC405B" w:rsidP="00B77E35">
            <w:pPr>
              <w:pStyle w:val="ListParagraph"/>
              <w:numPr>
                <w:ilvl w:val="0"/>
                <w:numId w:val="20"/>
              </w:numPr>
              <w:rPr>
                <w:rFonts w:ascii="Nunito Sans" w:hAnsi="Nunito Sans" w:cs="Tahoma"/>
              </w:rPr>
            </w:pPr>
            <w:r w:rsidRPr="00C53119">
              <w:rPr>
                <w:rFonts w:ascii="Nunito Sans" w:hAnsi="Nunito Sans" w:cs="Tahoma"/>
              </w:rPr>
              <w:t>Sinchronizacija valdoma per trigerius (pvz., JQL užklausas).</w:t>
            </w:r>
          </w:p>
          <w:p w14:paraId="1AEC3C18" w14:textId="77777777" w:rsidR="00EC405B" w:rsidRPr="00C53119" w:rsidRDefault="00EC405B" w:rsidP="00B77E35">
            <w:pPr>
              <w:pStyle w:val="ListParagraph"/>
              <w:numPr>
                <w:ilvl w:val="0"/>
                <w:numId w:val="20"/>
              </w:numPr>
              <w:rPr>
                <w:rFonts w:ascii="Nunito Sans" w:hAnsi="Nunito Sans" w:cs="Tahoma"/>
              </w:rPr>
            </w:pPr>
            <w:r w:rsidRPr="00C53119">
              <w:rPr>
                <w:rFonts w:ascii="Nunito Sans" w:hAnsi="Nunito Sans" w:cs="Tahoma"/>
              </w:rPr>
              <w:t>Galimybė kurti lauko atvaizdavimo (mapping) taisykles ir filtrus.</w:t>
            </w:r>
          </w:p>
          <w:p w14:paraId="2DBE08EE" w14:textId="77777777" w:rsidR="00EC405B" w:rsidRPr="00C53119" w:rsidRDefault="00EC405B" w:rsidP="00B77E35">
            <w:pPr>
              <w:pStyle w:val="ListParagraph"/>
              <w:numPr>
                <w:ilvl w:val="0"/>
                <w:numId w:val="20"/>
              </w:numPr>
              <w:rPr>
                <w:rFonts w:ascii="Nunito Sans" w:hAnsi="Nunito Sans" w:cs="Tahoma"/>
              </w:rPr>
            </w:pPr>
            <w:r w:rsidRPr="00C53119">
              <w:rPr>
                <w:rFonts w:ascii="Nunito Sans" w:hAnsi="Nunito Sans" w:cs="Tahoma"/>
              </w:rPr>
              <w:t>Administratorius gali kurti, redaguoti ir išjungti ryšius (connections) tarp sistemų.</w:t>
            </w:r>
          </w:p>
          <w:p w14:paraId="6E695213" w14:textId="77777777" w:rsidR="00EC405B" w:rsidRPr="00C53119" w:rsidRDefault="00EC405B" w:rsidP="00EC405B">
            <w:pPr>
              <w:ind w:hanging="23"/>
              <w:jc w:val="both"/>
              <w:rPr>
                <w:rFonts w:ascii="Nunito Sans" w:hAnsi="Nunito Sans" w:cs="Tahoma"/>
                <w:sz w:val="20"/>
                <w:szCs w:val="20"/>
              </w:rPr>
            </w:pPr>
          </w:p>
          <w:p w14:paraId="597E84E8" w14:textId="77777777" w:rsidR="00EC405B" w:rsidRPr="00C53119" w:rsidRDefault="00EC405B" w:rsidP="00EC405B">
            <w:pPr>
              <w:ind w:hanging="23"/>
              <w:jc w:val="both"/>
              <w:rPr>
                <w:rFonts w:ascii="Nunito Sans" w:hAnsi="Nunito Sans" w:cs="Tahoma"/>
                <w:sz w:val="20"/>
                <w:szCs w:val="20"/>
              </w:rPr>
            </w:pPr>
            <w:r w:rsidRPr="00C53119">
              <w:rPr>
                <w:rFonts w:ascii="Nunito Sans" w:hAnsi="Nunito Sans" w:cs="Tahoma"/>
                <w:sz w:val="20"/>
                <w:szCs w:val="20"/>
              </w:rPr>
              <w:t>4. Integracijos ir suderinamumas</w:t>
            </w:r>
          </w:p>
          <w:p w14:paraId="37F9DA23" w14:textId="77777777" w:rsidR="00EC405B" w:rsidRPr="00C53119" w:rsidRDefault="00EC405B" w:rsidP="00EF1089">
            <w:pPr>
              <w:pStyle w:val="ListParagraph"/>
              <w:numPr>
                <w:ilvl w:val="0"/>
                <w:numId w:val="20"/>
              </w:numPr>
              <w:rPr>
                <w:rFonts w:ascii="Nunito Sans" w:hAnsi="Nunito Sans" w:cs="Tahoma"/>
              </w:rPr>
            </w:pPr>
            <w:r w:rsidRPr="00C53119">
              <w:rPr>
                <w:rFonts w:ascii="Nunito Sans" w:hAnsi="Nunito Sans" w:cs="Tahoma"/>
              </w:rPr>
              <w:t>Sistema turi būti decentralizuota – kiekviena pusė kontroliuoja, ką siunčia ir ką priima.</w:t>
            </w:r>
          </w:p>
          <w:p w14:paraId="2E044B09" w14:textId="77777777" w:rsidR="00EC405B" w:rsidRPr="00C53119" w:rsidRDefault="00EC405B" w:rsidP="00EF1089">
            <w:pPr>
              <w:pStyle w:val="ListParagraph"/>
              <w:numPr>
                <w:ilvl w:val="0"/>
                <w:numId w:val="20"/>
              </w:numPr>
              <w:rPr>
                <w:rFonts w:ascii="Nunito Sans" w:hAnsi="Nunito Sans" w:cs="Tahoma"/>
              </w:rPr>
            </w:pPr>
            <w:r w:rsidRPr="00C53119">
              <w:rPr>
                <w:rFonts w:ascii="Nunito Sans" w:hAnsi="Nunito Sans" w:cs="Tahoma"/>
              </w:rPr>
              <w:t>Palaikomos integracijos su trečiųjų šalių sistemomis per REST API.</w:t>
            </w:r>
          </w:p>
          <w:p w14:paraId="75BF75B4" w14:textId="77777777" w:rsidR="00EC405B" w:rsidRPr="00C53119" w:rsidRDefault="00EC405B" w:rsidP="00EC405B">
            <w:pPr>
              <w:ind w:hanging="23"/>
              <w:jc w:val="both"/>
              <w:rPr>
                <w:rFonts w:ascii="Nunito Sans" w:hAnsi="Nunito Sans" w:cs="Tahoma"/>
                <w:sz w:val="20"/>
                <w:szCs w:val="20"/>
              </w:rPr>
            </w:pPr>
          </w:p>
          <w:p w14:paraId="4D1367A3" w14:textId="77777777" w:rsidR="00EC405B" w:rsidRPr="00C53119" w:rsidRDefault="00EC405B" w:rsidP="00EC405B">
            <w:pPr>
              <w:ind w:hanging="23"/>
              <w:jc w:val="both"/>
              <w:rPr>
                <w:rFonts w:ascii="Nunito Sans" w:hAnsi="Nunito Sans" w:cs="Tahoma"/>
                <w:sz w:val="20"/>
                <w:szCs w:val="20"/>
              </w:rPr>
            </w:pPr>
            <w:r w:rsidRPr="00C53119">
              <w:rPr>
                <w:rFonts w:ascii="Nunito Sans" w:hAnsi="Nunito Sans" w:cs="Tahoma"/>
                <w:sz w:val="20"/>
                <w:szCs w:val="20"/>
              </w:rPr>
              <w:t>5. Saugumas ir auditas</w:t>
            </w:r>
          </w:p>
          <w:p w14:paraId="2F791F9F" w14:textId="77777777" w:rsidR="00EC405B" w:rsidRPr="00C53119" w:rsidRDefault="00EC405B" w:rsidP="00A8584D">
            <w:pPr>
              <w:pStyle w:val="ListParagraph"/>
              <w:numPr>
                <w:ilvl w:val="0"/>
                <w:numId w:val="20"/>
              </w:numPr>
              <w:rPr>
                <w:rFonts w:ascii="Nunito Sans" w:hAnsi="Nunito Sans" w:cs="Tahoma"/>
              </w:rPr>
            </w:pPr>
            <w:r w:rsidRPr="00C53119">
              <w:rPr>
                <w:rFonts w:ascii="Nunito Sans" w:hAnsi="Nunito Sans" w:cs="Tahoma"/>
              </w:rPr>
              <w:t>Duomenys šifruojami perduodant (TLS 1.2+).</w:t>
            </w:r>
          </w:p>
          <w:p w14:paraId="3C381495" w14:textId="77777777" w:rsidR="00EC405B" w:rsidRPr="00C53119" w:rsidRDefault="00EC405B" w:rsidP="00A8584D">
            <w:pPr>
              <w:pStyle w:val="ListParagraph"/>
              <w:numPr>
                <w:ilvl w:val="0"/>
                <w:numId w:val="20"/>
              </w:numPr>
              <w:rPr>
                <w:rFonts w:ascii="Nunito Sans" w:hAnsi="Nunito Sans" w:cs="Tahoma"/>
              </w:rPr>
            </w:pPr>
            <w:r w:rsidRPr="00C53119">
              <w:rPr>
                <w:rFonts w:ascii="Nunito Sans" w:hAnsi="Nunito Sans" w:cs="Tahoma"/>
              </w:rPr>
              <w:t>Turi būti prieinami audit logai ir klaidų žurnalai.</w:t>
            </w:r>
          </w:p>
          <w:p w14:paraId="4B30C03B" w14:textId="77777777" w:rsidR="00EC405B" w:rsidRPr="00C53119" w:rsidRDefault="00EC405B" w:rsidP="00A8584D">
            <w:pPr>
              <w:pStyle w:val="ListParagraph"/>
              <w:numPr>
                <w:ilvl w:val="0"/>
                <w:numId w:val="20"/>
              </w:numPr>
              <w:rPr>
                <w:rFonts w:ascii="Nunito Sans" w:hAnsi="Nunito Sans" w:cs="Tahoma"/>
              </w:rPr>
            </w:pPr>
            <w:r w:rsidRPr="00C53119">
              <w:rPr>
                <w:rFonts w:ascii="Nunito Sans" w:hAnsi="Nunito Sans" w:cs="Tahoma"/>
              </w:rPr>
              <w:t>Galimybė riboti prieigą prie konfidencialių laukų.</w:t>
            </w:r>
          </w:p>
          <w:p w14:paraId="284B6D61" w14:textId="77777777" w:rsidR="00EC405B" w:rsidRPr="00C53119" w:rsidRDefault="00EC405B" w:rsidP="00EC405B">
            <w:pPr>
              <w:ind w:hanging="23"/>
              <w:jc w:val="both"/>
              <w:rPr>
                <w:rFonts w:ascii="Nunito Sans" w:hAnsi="Nunito Sans" w:cs="Tahoma"/>
                <w:sz w:val="20"/>
                <w:szCs w:val="20"/>
              </w:rPr>
            </w:pPr>
          </w:p>
          <w:p w14:paraId="70AFE2D3" w14:textId="77777777" w:rsidR="00EC405B" w:rsidRPr="00C53119" w:rsidRDefault="00EC405B" w:rsidP="00EC405B">
            <w:pPr>
              <w:ind w:hanging="23"/>
              <w:jc w:val="both"/>
              <w:rPr>
                <w:rFonts w:ascii="Nunito Sans" w:hAnsi="Nunito Sans" w:cs="Tahoma"/>
                <w:sz w:val="20"/>
                <w:szCs w:val="20"/>
              </w:rPr>
            </w:pPr>
            <w:r w:rsidRPr="00C53119">
              <w:rPr>
                <w:rFonts w:ascii="Nunito Sans" w:hAnsi="Nunito Sans" w:cs="Tahoma"/>
                <w:sz w:val="20"/>
                <w:szCs w:val="20"/>
              </w:rPr>
              <w:t>6. Veikimas ir palaikymas</w:t>
            </w:r>
          </w:p>
          <w:p w14:paraId="0956D781" w14:textId="77777777" w:rsidR="00EC405B" w:rsidRPr="00C53119" w:rsidRDefault="00EC405B" w:rsidP="00BC1FC2">
            <w:pPr>
              <w:pStyle w:val="ListParagraph"/>
              <w:numPr>
                <w:ilvl w:val="0"/>
                <w:numId w:val="20"/>
              </w:numPr>
              <w:rPr>
                <w:rFonts w:ascii="Nunito Sans" w:hAnsi="Nunito Sans" w:cs="Tahoma"/>
              </w:rPr>
            </w:pPr>
            <w:r w:rsidRPr="00C53119">
              <w:rPr>
                <w:rFonts w:ascii="Nunito Sans" w:hAnsi="Nunito Sans" w:cs="Tahoma"/>
              </w:rPr>
              <w:t>Sinchronizacija turi vykti realiojo laiko režimu arba su minimalia delsa.</w:t>
            </w:r>
          </w:p>
          <w:p w14:paraId="0F780D91" w14:textId="77777777" w:rsidR="00EC405B" w:rsidRPr="00C53119" w:rsidRDefault="00EC405B" w:rsidP="00BC1FC2">
            <w:pPr>
              <w:pStyle w:val="ListParagraph"/>
              <w:numPr>
                <w:ilvl w:val="0"/>
                <w:numId w:val="20"/>
              </w:numPr>
              <w:rPr>
                <w:rFonts w:ascii="Nunito Sans" w:hAnsi="Nunito Sans" w:cs="Tahoma"/>
              </w:rPr>
            </w:pPr>
            <w:r w:rsidRPr="00C53119">
              <w:rPr>
                <w:rFonts w:ascii="Nunito Sans" w:hAnsi="Nunito Sans" w:cs="Tahoma"/>
              </w:rPr>
              <w:t>Turi būti užtikrintas stabilus veikimas ir automatinis atkūrimas po sutrikimų.</w:t>
            </w:r>
          </w:p>
          <w:p w14:paraId="6F40EEF6" w14:textId="1DEDA6DF" w:rsidR="00FC2F9D" w:rsidRPr="00C53119" w:rsidRDefault="00EC405B" w:rsidP="00BC1FC2">
            <w:pPr>
              <w:pStyle w:val="ListParagraph"/>
              <w:numPr>
                <w:ilvl w:val="0"/>
                <w:numId w:val="20"/>
              </w:numPr>
              <w:rPr>
                <w:rFonts w:ascii="Nunito Sans" w:hAnsi="Nunito Sans" w:cs="Tahoma"/>
              </w:rPr>
            </w:pPr>
            <w:r w:rsidRPr="00C53119">
              <w:rPr>
                <w:rFonts w:ascii="Nunito Sans" w:hAnsi="Nunito Sans" w:cs="Tahoma"/>
              </w:rPr>
              <w:t>Sistema turi turėti administratoriaus valdymo įrankius ir prieinamą dokumentaciją.</w:t>
            </w:r>
            <w:r w:rsidRPr="00C53119">
              <w:rPr>
                <w:rFonts w:ascii="Nunito Sans" w:hAnsi="Nunito Sans" w:cs="Tahoma"/>
              </w:rPr>
              <w:t xml:space="preserve"> </w:t>
            </w:r>
          </w:p>
        </w:tc>
      </w:tr>
      <w:tr w:rsidR="00FC2F9D" w:rsidRPr="00C53119" w14:paraId="42617C9D" w14:textId="77777777" w:rsidTr="002C22A5">
        <w:trPr>
          <w:jc w:val="center"/>
        </w:trPr>
        <w:tc>
          <w:tcPr>
            <w:tcW w:w="1980" w:type="dxa"/>
            <w:tcBorders>
              <w:top w:val="single" w:sz="4" w:space="0" w:color="auto"/>
              <w:left w:val="single" w:sz="4" w:space="0" w:color="auto"/>
              <w:bottom w:val="single" w:sz="4" w:space="0" w:color="auto"/>
              <w:right w:val="single" w:sz="4" w:space="0" w:color="auto"/>
            </w:tcBorders>
          </w:tcPr>
          <w:p w14:paraId="3F09966C" w14:textId="77777777" w:rsidR="00FC2F9D" w:rsidRPr="00C53119" w:rsidRDefault="00FC2F9D" w:rsidP="002C22A5">
            <w:pPr>
              <w:rPr>
                <w:rFonts w:ascii="Nunito Sans" w:hAnsi="Nunito Sans" w:cs="Tahoma"/>
                <w:sz w:val="20"/>
                <w:szCs w:val="20"/>
              </w:rPr>
            </w:pPr>
            <w:r w:rsidRPr="00C53119">
              <w:rPr>
                <w:rFonts w:ascii="Nunito Sans" w:hAnsi="Nunito Sans" w:cs="Tahoma"/>
                <w:sz w:val="20"/>
                <w:szCs w:val="20"/>
              </w:rPr>
              <w:lastRenderedPageBreak/>
              <w:t>Licencijavimo tipas</w:t>
            </w:r>
          </w:p>
        </w:tc>
        <w:tc>
          <w:tcPr>
            <w:tcW w:w="6662" w:type="dxa"/>
            <w:tcBorders>
              <w:top w:val="single" w:sz="4" w:space="0" w:color="auto"/>
              <w:left w:val="single" w:sz="4" w:space="0" w:color="auto"/>
              <w:bottom w:val="single" w:sz="4" w:space="0" w:color="auto"/>
              <w:right w:val="single" w:sz="4" w:space="0" w:color="auto"/>
            </w:tcBorders>
          </w:tcPr>
          <w:p w14:paraId="6DDC9588" w14:textId="77777777" w:rsidR="00FC2F9D" w:rsidRPr="00C53119" w:rsidRDefault="00FC2F9D" w:rsidP="002C22A5">
            <w:pPr>
              <w:ind w:hanging="23"/>
              <w:jc w:val="both"/>
              <w:rPr>
                <w:rFonts w:ascii="Nunito Sans" w:hAnsi="Nunito Sans" w:cs="Tahoma"/>
                <w:sz w:val="20"/>
                <w:szCs w:val="20"/>
              </w:rPr>
            </w:pPr>
            <w:r w:rsidRPr="00C53119">
              <w:rPr>
                <w:rFonts w:ascii="Nunito Sans" w:hAnsi="Nunito Sans" w:cs="Tahoma"/>
                <w:sz w:val="20"/>
                <w:szCs w:val="20"/>
              </w:rPr>
              <w:t>Licencija skirta naudotojui (angl. User). Turi turėti naujumo garantiją, suteikiančią teisę naudotis licencijos galiojimo termino metu pataisytomis programų versijomis,  išleistomis naujomis programų versijomis.</w:t>
            </w:r>
          </w:p>
        </w:tc>
      </w:tr>
      <w:tr w:rsidR="00FC2F9D" w:rsidRPr="00C53119" w14:paraId="2D200251" w14:textId="77777777" w:rsidTr="002C22A5">
        <w:trPr>
          <w:jc w:val="center"/>
        </w:trPr>
        <w:tc>
          <w:tcPr>
            <w:tcW w:w="1980" w:type="dxa"/>
            <w:tcBorders>
              <w:top w:val="single" w:sz="4" w:space="0" w:color="auto"/>
              <w:left w:val="single" w:sz="4" w:space="0" w:color="auto"/>
              <w:bottom w:val="single" w:sz="4" w:space="0" w:color="auto"/>
              <w:right w:val="single" w:sz="4" w:space="0" w:color="auto"/>
            </w:tcBorders>
          </w:tcPr>
          <w:p w14:paraId="30F676C4" w14:textId="77777777" w:rsidR="00FC2F9D" w:rsidRPr="00C53119" w:rsidRDefault="00FC2F9D" w:rsidP="002C22A5">
            <w:pPr>
              <w:rPr>
                <w:rFonts w:ascii="Nunito Sans" w:hAnsi="Nunito Sans" w:cs="Tahoma"/>
                <w:sz w:val="20"/>
                <w:szCs w:val="20"/>
              </w:rPr>
            </w:pPr>
            <w:r w:rsidRPr="00C53119">
              <w:rPr>
                <w:rFonts w:ascii="Nunito Sans" w:hAnsi="Nunito Sans" w:cs="Tahoma"/>
                <w:sz w:val="20"/>
                <w:szCs w:val="20"/>
              </w:rPr>
              <w:t>Licencijų valdymo portalas</w:t>
            </w:r>
          </w:p>
        </w:tc>
        <w:tc>
          <w:tcPr>
            <w:tcW w:w="6662" w:type="dxa"/>
            <w:tcBorders>
              <w:top w:val="single" w:sz="4" w:space="0" w:color="auto"/>
              <w:left w:val="single" w:sz="4" w:space="0" w:color="auto"/>
              <w:bottom w:val="single" w:sz="4" w:space="0" w:color="auto"/>
              <w:right w:val="single" w:sz="4" w:space="0" w:color="auto"/>
            </w:tcBorders>
          </w:tcPr>
          <w:p w14:paraId="7A370DF9" w14:textId="77777777" w:rsidR="00FC2F9D" w:rsidRPr="00C53119" w:rsidRDefault="00FC2F9D" w:rsidP="002C22A5">
            <w:pPr>
              <w:ind w:hanging="23"/>
              <w:jc w:val="both"/>
              <w:rPr>
                <w:rFonts w:ascii="Nunito Sans" w:hAnsi="Nunito Sans" w:cs="Tahoma"/>
                <w:sz w:val="20"/>
                <w:szCs w:val="20"/>
              </w:rPr>
            </w:pPr>
            <w:r w:rsidRPr="00C53119">
              <w:rPr>
                <w:rFonts w:ascii="Nunito Sans" w:hAnsi="Nunito Sans" w:cs="Tahoma"/>
                <w:sz w:val="20"/>
                <w:szCs w:val="20"/>
              </w:rPr>
              <w:t>Turi būti suteikta prieiga prie oficialaus gamintojo licencijų valdymo portalo.</w:t>
            </w:r>
          </w:p>
        </w:tc>
      </w:tr>
    </w:tbl>
    <w:p w14:paraId="4005B6D1" w14:textId="77777777" w:rsidR="00FC2F9D" w:rsidRPr="00C53119" w:rsidRDefault="00FC2F9D" w:rsidP="00FC2F9D">
      <w:pPr>
        <w:rPr>
          <w:rFonts w:ascii="Nunito Sans" w:hAnsi="Nunito Sans" w:cs="Arial"/>
          <w:b/>
          <w:bCs/>
          <w:sz w:val="20"/>
          <w:szCs w:val="20"/>
        </w:rPr>
      </w:pPr>
    </w:p>
    <w:p w14:paraId="0D7BBE3C" w14:textId="69AC849A" w:rsidR="00210202" w:rsidRPr="00C53119" w:rsidRDefault="002A0BD4" w:rsidP="00FC2F9D">
      <w:pPr>
        <w:pStyle w:val="ListParagraph"/>
        <w:numPr>
          <w:ilvl w:val="0"/>
          <w:numId w:val="7"/>
        </w:numPr>
        <w:rPr>
          <w:rFonts w:ascii="Nunito Sans" w:hAnsi="Nunito Sans" w:cs="Arial"/>
          <w:b/>
          <w:bCs/>
        </w:rPr>
      </w:pPr>
      <w:r w:rsidRPr="00C53119">
        <w:rPr>
          <w:rFonts w:ascii="Nunito Sans" w:hAnsi="Nunito Sans" w:cs="Tahoma"/>
          <w:b/>
          <w:bCs/>
        </w:rPr>
        <w:t>Atlassian</w:t>
      </w:r>
      <w:r w:rsidR="001E5314" w:rsidRPr="00C53119">
        <w:rPr>
          <w:rFonts w:ascii="Nunito Sans" w:hAnsi="Nunito Sans" w:cs="Tahoma"/>
          <w:b/>
          <w:bCs/>
        </w:rPr>
        <w:t xml:space="preserve"> </w:t>
      </w:r>
      <w:r w:rsidR="00C054CA" w:rsidRPr="00C53119">
        <w:rPr>
          <w:rFonts w:ascii="Nunito Sans" w:hAnsi="Nunito Sans" w:cs="Tahoma"/>
          <w:b/>
          <w:bCs/>
        </w:rPr>
        <w:t xml:space="preserve">(arba lygiavertės) </w:t>
      </w:r>
      <w:r w:rsidR="00936AF6" w:rsidRPr="00C53119">
        <w:rPr>
          <w:rFonts w:ascii="Nunito Sans" w:hAnsi="Nunito Sans" w:cs="Tahoma"/>
          <w:b/>
          <w:bCs/>
        </w:rPr>
        <w:t xml:space="preserve">programinės įrangos </w:t>
      </w:r>
      <w:r w:rsidR="00A023CC" w:rsidRPr="00C53119">
        <w:rPr>
          <w:rFonts w:ascii="Nunito Sans" w:hAnsi="Nunito Sans" w:cs="Tahoma"/>
          <w:b/>
          <w:bCs/>
        </w:rPr>
        <w:t>konsultavimo ir vystymo</w:t>
      </w:r>
      <w:r w:rsidR="00AD338E" w:rsidRPr="00C53119">
        <w:rPr>
          <w:rFonts w:ascii="Nunito Sans" w:hAnsi="Nunito Sans" w:cs="Tahoma"/>
          <w:b/>
          <w:bCs/>
        </w:rPr>
        <w:t xml:space="preserve"> paslaugos</w:t>
      </w:r>
      <w:r w:rsidR="00210202" w:rsidRPr="00C53119">
        <w:rPr>
          <w:rFonts w:ascii="Nunito Sans" w:hAnsi="Nunito Sans" w:cs="Tahoma"/>
          <w:b/>
          <w:bCs/>
        </w:rPr>
        <w:t>:</w:t>
      </w:r>
    </w:p>
    <w:p w14:paraId="375F5215" w14:textId="0BE6414C" w:rsidR="001F6518" w:rsidRPr="00C53119" w:rsidRDefault="001F6518" w:rsidP="004332A2">
      <w:pPr>
        <w:pStyle w:val="ListParagraph"/>
        <w:numPr>
          <w:ilvl w:val="1"/>
          <w:numId w:val="18"/>
        </w:numPr>
        <w:rPr>
          <w:rFonts w:ascii="Nunito Sans" w:hAnsi="Nunito Sans" w:cs="Arial"/>
        </w:rPr>
      </w:pPr>
      <w:r w:rsidRPr="00C53119">
        <w:rPr>
          <w:rFonts w:ascii="Nunito Sans" w:hAnsi="Nunito Sans" w:cs="Arial"/>
        </w:rPr>
        <w:t xml:space="preserve">Jira </w:t>
      </w:r>
      <w:r w:rsidR="00455B19" w:rsidRPr="00C53119">
        <w:rPr>
          <w:rFonts w:ascii="Nunito Sans" w:hAnsi="Nunito Sans" w:cs="Arial"/>
        </w:rPr>
        <w:t>Software</w:t>
      </w:r>
      <w:r w:rsidRPr="00C53119">
        <w:rPr>
          <w:rFonts w:ascii="Nunito Sans" w:hAnsi="Nunito Sans" w:cs="Arial"/>
        </w:rPr>
        <w:t xml:space="preserve">, </w:t>
      </w:r>
      <w:r w:rsidR="00C468B8" w:rsidRPr="00C53119">
        <w:rPr>
          <w:rFonts w:ascii="Nunito Sans" w:hAnsi="Nunito Sans" w:cs="Arial"/>
        </w:rPr>
        <w:t>Jira Service Management</w:t>
      </w:r>
      <w:r w:rsidR="002F167B" w:rsidRPr="00C53119">
        <w:rPr>
          <w:rFonts w:ascii="Nunito Sans" w:hAnsi="Nunito Sans" w:cs="Arial"/>
        </w:rPr>
        <w:t>,</w:t>
      </w:r>
      <w:r w:rsidR="00C468B8" w:rsidRPr="00C53119">
        <w:rPr>
          <w:rFonts w:ascii="Nunito Sans" w:hAnsi="Nunito Sans" w:cs="Arial"/>
        </w:rPr>
        <w:t xml:space="preserve"> </w:t>
      </w:r>
      <w:r w:rsidRPr="00C53119">
        <w:rPr>
          <w:rFonts w:ascii="Nunito Sans" w:hAnsi="Nunito Sans" w:cs="Arial"/>
        </w:rPr>
        <w:t xml:space="preserve">Atlassian </w:t>
      </w:r>
      <w:r w:rsidR="00BC1FC2" w:rsidRPr="00C53119">
        <w:rPr>
          <w:rFonts w:ascii="Nunito Sans" w:hAnsi="Nunito Sans" w:cs="Arial"/>
        </w:rPr>
        <w:t>Guard</w:t>
      </w:r>
      <w:r w:rsidRPr="00C53119">
        <w:rPr>
          <w:rFonts w:ascii="Nunito Sans" w:hAnsi="Nunito Sans" w:cs="Arial"/>
        </w:rPr>
        <w:t xml:space="preserve">, ar </w:t>
      </w:r>
      <w:r w:rsidR="002F167B" w:rsidRPr="00C53119">
        <w:rPr>
          <w:rFonts w:ascii="Nunito Sans" w:hAnsi="Nunito Sans" w:cs="Arial"/>
        </w:rPr>
        <w:t>kitų</w:t>
      </w:r>
      <w:r w:rsidRPr="00C53119">
        <w:rPr>
          <w:rFonts w:ascii="Nunito Sans" w:hAnsi="Nunito Sans" w:cs="Arial"/>
        </w:rPr>
        <w:t xml:space="preserve"> Atlassian produktų </w:t>
      </w:r>
      <w:r w:rsidR="00C054CA" w:rsidRPr="00C53119">
        <w:rPr>
          <w:rFonts w:ascii="Nunito Sans" w:hAnsi="Nunito Sans" w:cs="Arial"/>
        </w:rPr>
        <w:t xml:space="preserve">(arba lygiaverčių) </w:t>
      </w:r>
      <w:r w:rsidRPr="00C53119">
        <w:rPr>
          <w:rFonts w:ascii="Nunito Sans" w:hAnsi="Nunito Sans" w:cs="Arial"/>
        </w:rPr>
        <w:t>konfigūravimo darbai.</w:t>
      </w:r>
    </w:p>
    <w:p w14:paraId="09A45244" w14:textId="77777777" w:rsidR="00F23E16" w:rsidRPr="00C53119" w:rsidRDefault="00F23E16" w:rsidP="00F23E16">
      <w:pPr>
        <w:rPr>
          <w:rFonts w:ascii="Nunito Sans" w:hAnsi="Nunito Sans" w:cs="Arial"/>
          <w:sz w:val="20"/>
          <w:szCs w:val="20"/>
        </w:rPr>
      </w:pPr>
    </w:p>
    <w:sectPr w:rsidR="00F23E16" w:rsidRPr="00C53119">
      <w:headerReference w:type="default" r:id="rId11"/>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2D629" w14:textId="77777777" w:rsidR="003F5C45" w:rsidRDefault="003F5C45" w:rsidP="00C330CC">
      <w:pPr>
        <w:spacing w:after="0" w:line="240" w:lineRule="auto"/>
      </w:pPr>
      <w:r>
        <w:separator/>
      </w:r>
    </w:p>
  </w:endnote>
  <w:endnote w:type="continuationSeparator" w:id="0">
    <w:p w14:paraId="0B9C69FD" w14:textId="77777777" w:rsidR="003F5C45" w:rsidRDefault="003F5C45" w:rsidP="00C330CC">
      <w:pPr>
        <w:spacing w:after="0" w:line="240" w:lineRule="auto"/>
      </w:pPr>
      <w:r>
        <w:continuationSeparator/>
      </w:r>
    </w:p>
  </w:endnote>
  <w:endnote w:type="continuationNotice" w:id="1">
    <w:p w14:paraId="6F0EB6E6" w14:textId="77777777" w:rsidR="003F5C45" w:rsidRDefault="003F5C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Nunito Sans">
    <w:panose1 w:val="00000000000000000000"/>
    <w:charset w:val="00"/>
    <w:family w:val="auto"/>
    <w:pitch w:val="variable"/>
    <w:sig w:usb0="A00002FF" w:usb1="5000204B" w:usb2="00000000" w:usb3="00000000" w:csb0="00000197"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Nunito Sans" w:hAnsi="Nunito Sans"/>
      </w:rPr>
      <w:id w:val="-353730023"/>
      <w:docPartObj>
        <w:docPartGallery w:val="Page Numbers (Bottom of Page)"/>
        <w:docPartUnique/>
      </w:docPartObj>
    </w:sdtPr>
    <w:sdtEndPr>
      <w:rPr>
        <w:sz w:val="16"/>
        <w:szCs w:val="16"/>
      </w:rPr>
    </w:sdtEndPr>
    <w:sdtContent>
      <w:p w14:paraId="6A2C0206" w14:textId="38A513AB" w:rsidR="00AE00A2" w:rsidRPr="00BC1FC2" w:rsidRDefault="00412E31" w:rsidP="00412E31">
        <w:pPr>
          <w:pStyle w:val="Footer"/>
          <w:jc w:val="right"/>
          <w:rPr>
            <w:rFonts w:ascii="Nunito Sans" w:hAnsi="Nunito Sans"/>
            <w:sz w:val="16"/>
            <w:szCs w:val="16"/>
          </w:rPr>
        </w:pPr>
        <w:r w:rsidRPr="00BC1FC2">
          <w:rPr>
            <w:rFonts w:ascii="Nunito Sans" w:hAnsi="Nunito Sans"/>
            <w:sz w:val="16"/>
            <w:szCs w:val="16"/>
          </w:rPr>
          <w:fldChar w:fldCharType="begin"/>
        </w:r>
        <w:r w:rsidRPr="00BC1FC2">
          <w:rPr>
            <w:rFonts w:ascii="Nunito Sans" w:hAnsi="Nunito Sans"/>
            <w:sz w:val="16"/>
            <w:szCs w:val="16"/>
          </w:rPr>
          <w:instrText>PAGE   \* MERGEFORMAT</w:instrText>
        </w:r>
        <w:r w:rsidRPr="00BC1FC2">
          <w:rPr>
            <w:rFonts w:ascii="Nunito Sans" w:hAnsi="Nunito Sans"/>
            <w:sz w:val="16"/>
            <w:szCs w:val="16"/>
          </w:rPr>
          <w:fldChar w:fldCharType="separate"/>
        </w:r>
        <w:r w:rsidRPr="00BC1FC2">
          <w:rPr>
            <w:rFonts w:ascii="Nunito Sans" w:hAnsi="Nunito Sans"/>
            <w:sz w:val="16"/>
            <w:szCs w:val="16"/>
          </w:rPr>
          <w:t>2</w:t>
        </w:r>
        <w:r w:rsidRPr="00BC1FC2">
          <w:rPr>
            <w:rFonts w:ascii="Nunito Sans" w:hAnsi="Nunito San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E8D86" w14:textId="77777777" w:rsidR="003F5C45" w:rsidRDefault="003F5C45" w:rsidP="00C330CC">
      <w:pPr>
        <w:spacing w:after="0" w:line="240" w:lineRule="auto"/>
      </w:pPr>
      <w:r>
        <w:separator/>
      </w:r>
    </w:p>
  </w:footnote>
  <w:footnote w:type="continuationSeparator" w:id="0">
    <w:p w14:paraId="708F507D" w14:textId="77777777" w:rsidR="003F5C45" w:rsidRDefault="003F5C45" w:rsidP="00C330CC">
      <w:pPr>
        <w:spacing w:after="0" w:line="240" w:lineRule="auto"/>
      </w:pPr>
      <w:r>
        <w:continuationSeparator/>
      </w:r>
    </w:p>
  </w:footnote>
  <w:footnote w:type="continuationNotice" w:id="1">
    <w:p w14:paraId="0AD20E79" w14:textId="77777777" w:rsidR="003F5C45" w:rsidRDefault="003F5C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30045" w14:textId="79A11352" w:rsidR="00AE00A2" w:rsidRDefault="00845C6B">
    <w:pPr>
      <w:pStyle w:val="Header"/>
    </w:pPr>
    <w:r>
      <w:rPr>
        <w:noProof/>
      </w:rPr>
      <w:drawing>
        <wp:inline distT="0" distB="0" distL="0" distR="0" wp14:anchorId="0C784B83" wp14:editId="54162609">
          <wp:extent cx="1615422" cy="370840"/>
          <wp:effectExtent l="0" t="0" r="4445" b="0"/>
          <wp:docPr id="283022333" name="Picture 1" descr="A black letter with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022333" name="Picture 1" descr="A black letter with white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5610" cy="37317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63A3F"/>
    <w:multiLevelType w:val="hybridMultilevel"/>
    <w:tmpl w:val="A0E86E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316735"/>
    <w:multiLevelType w:val="multilevel"/>
    <w:tmpl w:val="5450D274"/>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7622EC"/>
    <w:multiLevelType w:val="hybridMultilevel"/>
    <w:tmpl w:val="B590F05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0F35CB"/>
    <w:multiLevelType w:val="hybridMultilevel"/>
    <w:tmpl w:val="8C6C877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3D1B96"/>
    <w:multiLevelType w:val="hybridMultilevel"/>
    <w:tmpl w:val="042EAB7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F2307E0"/>
    <w:multiLevelType w:val="multilevel"/>
    <w:tmpl w:val="C2BE80E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EC73C2"/>
    <w:multiLevelType w:val="hybridMultilevel"/>
    <w:tmpl w:val="761455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762E63"/>
    <w:multiLevelType w:val="hybridMultilevel"/>
    <w:tmpl w:val="624A0D08"/>
    <w:lvl w:ilvl="0" w:tplc="0427000F">
      <w:start w:val="1"/>
      <w:numFmt w:val="decimal"/>
      <w:lvlText w:val="%1."/>
      <w:lvlJc w:val="left"/>
      <w:pPr>
        <w:ind w:left="720" w:hanging="360"/>
      </w:pPr>
      <w:rPr>
        <w:rFonts w:eastAsia="Times New Roman" w:cs="Times New Roman"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C42AA8"/>
    <w:multiLevelType w:val="multilevel"/>
    <w:tmpl w:val="AD54FA2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2CA04B6"/>
    <w:multiLevelType w:val="hybridMultilevel"/>
    <w:tmpl w:val="BE763E6E"/>
    <w:lvl w:ilvl="0" w:tplc="4BC2A354">
      <w:start w:val="1"/>
      <w:numFmt w:val="decimal"/>
      <w:lvlText w:val="%1)"/>
      <w:lvlJc w:val="left"/>
      <w:pPr>
        <w:ind w:left="720" w:hanging="360"/>
      </w:pPr>
      <w:rPr>
        <w:rFonts w:asciiTheme="minorHAnsi" w:eastAsia="Times New Roman" w:hAnsiTheme="minorHAnsi" w:cstheme="minorHAnsi"/>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345CA7"/>
    <w:multiLevelType w:val="hybridMultilevel"/>
    <w:tmpl w:val="94506B4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4713AAA"/>
    <w:multiLevelType w:val="hybridMultilevel"/>
    <w:tmpl w:val="4CB661D2"/>
    <w:lvl w:ilvl="0" w:tplc="F7DE87DA">
      <w:start w:val="8"/>
      <w:numFmt w:val="bullet"/>
      <w:lvlText w:val=""/>
      <w:lvlJc w:val="left"/>
      <w:pPr>
        <w:ind w:left="337" w:hanging="360"/>
      </w:pPr>
      <w:rPr>
        <w:rFonts w:ascii="Symbol" w:eastAsiaTheme="minorHAnsi" w:hAnsi="Symbol" w:cs="Tahoma" w:hint="default"/>
      </w:rPr>
    </w:lvl>
    <w:lvl w:ilvl="1" w:tplc="08090003" w:tentative="1">
      <w:start w:val="1"/>
      <w:numFmt w:val="bullet"/>
      <w:lvlText w:val="o"/>
      <w:lvlJc w:val="left"/>
      <w:pPr>
        <w:ind w:left="1057" w:hanging="360"/>
      </w:pPr>
      <w:rPr>
        <w:rFonts w:ascii="Courier New" w:hAnsi="Courier New" w:cs="Courier New" w:hint="default"/>
      </w:rPr>
    </w:lvl>
    <w:lvl w:ilvl="2" w:tplc="08090005" w:tentative="1">
      <w:start w:val="1"/>
      <w:numFmt w:val="bullet"/>
      <w:lvlText w:val=""/>
      <w:lvlJc w:val="left"/>
      <w:pPr>
        <w:ind w:left="1777" w:hanging="360"/>
      </w:pPr>
      <w:rPr>
        <w:rFonts w:ascii="Wingdings" w:hAnsi="Wingdings" w:hint="default"/>
      </w:rPr>
    </w:lvl>
    <w:lvl w:ilvl="3" w:tplc="08090001" w:tentative="1">
      <w:start w:val="1"/>
      <w:numFmt w:val="bullet"/>
      <w:lvlText w:val=""/>
      <w:lvlJc w:val="left"/>
      <w:pPr>
        <w:ind w:left="2497" w:hanging="360"/>
      </w:pPr>
      <w:rPr>
        <w:rFonts w:ascii="Symbol" w:hAnsi="Symbol" w:hint="default"/>
      </w:rPr>
    </w:lvl>
    <w:lvl w:ilvl="4" w:tplc="08090003" w:tentative="1">
      <w:start w:val="1"/>
      <w:numFmt w:val="bullet"/>
      <w:lvlText w:val="o"/>
      <w:lvlJc w:val="left"/>
      <w:pPr>
        <w:ind w:left="3217" w:hanging="360"/>
      </w:pPr>
      <w:rPr>
        <w:rFonts w:ascii="Courier New" w:hAnsi="Courier New" w:cs="Courier New" w:hint="default"/>
      </w:rPr>
    </w:lvl>
    <w:lvl w:ilvl="5" w:tplc="08090005" w:tentative="1">
      <w:start w:val="1"/>
      <w:numFmt w:val="bullet"/>
      <w:lvlText w:val=""/>
      <w:lvlJc w:val="left"/>
      <w:pPr>
        <w:ind w:left="3937" w:hanging="360"/>
      </w:pPr>
      <w:rPr>
        <w:rFonts w:ascii="Wingdings" w:hAnsi="Wingdings" w:hint="default"/>
      </w:rPr>
    </w:lvl>
    <w:lvl w:ilvl="6" w:tplc="08090001" w:tentative="1">
      <w:start w:val="1"/>
      <w:numFmt w:val="bullet"/>
      <w:lvlText w:val=""/>
      <w:lvlJc w:val="left"/>
      <w:pPr>
        <w:ind w:left="4657" w:hanging="360"/>
      </w:pPr>
      <w:rPr>
        <w:rFonts w:ascii="Symbol" w:hAnsi="Symbol" w:hint="default"/>
      </w:rPr>
    </w:lvl>
    <w:lvl w:ilvl="7" w:tplc="08090003" w:tentative="1">
      <w:start w:val="1"/>
      <w:numFmt w:val="bullet"/>
      <w:lvlText w:val="o"/>
      <w:lvlJc w:val="left"/>
      <w:pPr>
        <w:ind w:left="5377" w:hanging="360"/>
      </w:pPr>
      <w:rPr>
        <w:rFonts w:ascii="Courier New" w:hAnsi="Courier New" w:cs="Courier New" w:hint="default"/>
      </w:rPr>
    </w:lvl>
    <w:lvl w:ilvl="8" w:tplc="08090005" w:tentative="1">
      <w:start w:val="1"/>
      <w:numFmt w:val="bullet"/>
      <w:lvlText w:val=""/>
      <w:lvlJc w:val="left"/>
      <w:pPr>
        <w:ind w:left="6097" w:hanging="360"/>
      </w:pPr>
      <w:rPr>
        <w:rFonts w:ascii="Wingdings" w:hAnsi="Wingdings" w:hint="default"/>
      </w:rPr>
    </w:lvl>
  </w:abstractNum>
  <w:abstractNum w:abstractNumId="12" w15:restartNumberingAfterBreak="0">
    <w:nsid w:val="5B7D0713"/>
    <w:multiLevelType w:val="multilevel"/>
    <w:tmpl w:val="89DA14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FC967D1"/>
    <w:multiLevelType w:val="hybridMultilevel"/>
    <w:tmpl w:val="3A5C65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37E12B8"/>
    <w:multiLevelType w:val="hybridMultilevel"/>
    <w:tmpl w:val="B590F05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2841B7"/>
    <w:multiLevelType w:val="hybridMultilevel"/>
    <w:tmpl w:val="561A9018"/>
    <w:lvl w:ilvl="0" w:tplc="449C6C5A">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BD0D08"/>
    <w:multiLevelType w:val="hybridMultilevel"/>
    <w:tmpl w:val="B590F05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FB25BB5"/>
    <w:multiLevelType w:val="hybridMultilevel"/>
    <w:tmpl w:val="B590F05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B426061"/>
    <w:multiLevelType w:val="hybridMultilevel"/>
    <w:tmpl w:val="395E47C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D696AA1"/>
    <w:multiLevelType w:val="multilevel"/>
    <w:tmpl w:val="8672256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21337835">
    <w:abstractNumId w:val="9"/>
  </w:num>
  <w:num w:numId="2" w16cid:durableId="1558202802">
    <w:abstractNumId w:val="19"/>
  </w:num>
  <w:num w:numId="3" w16cid:durableId="1898541039">
    <w:abstractNumId w:val="6"/>
  </w:num>
  <w:num w:numId="4" w16cid:durableId="459422058">
    <w:abstractNumId w:val="12"/>
  </w:num>
  <w:num w:numId="5" w16cid:durableId="1407919513">
    <w:abstractNumId w:val="8"/>
  </w:num>
  <w:num w:numId="6" w16cid:durableId="339042453">
    <w:abstractNumId w:val="7"/>
  </w:num>
  <w:num w:numId="7" w16cid:durableId="742291157">
    <w:abstractNumId w:val="3"/>
  </w:num>
  <w:num w:numId="8" w16cid:durableId="1280333633">
    <w:abstractNumId w:val="10"/>
  </w:num>
  <w:num w:numId="9" w16cid:durableId="800881077">
    <w:abstractNumId w:val="13"/>
  </w:num>
  <w:num w:numId="10" w16cid:durableId="233592996">
    <w:abstractNumId w:val="18"/>
  </w:num>
  <w:num w:numId="11" w16cid:durableId="382218687">
    <w:abstractNumId w:val="1"/>
  </w:num>
  <w:num w:numId="12" w16cid:durableId="1924756905">
    <w:abstractNumId w:val="5"/>
  </w:num>
  <w:num w:numId="13" w16cid:durableId="40444383">
    <w:abstractNumId w:val="15"/>
  </w:num>
  <w:num w:numId="14" w16cid:durableId="1807310218">
    <w:abstractNumId w:val="17"/>
  </w:num>
  <w:num w:numId="15" w16cid:durableId="796799824">
    <w:abstractNumId w:val="16"/>
  </w:num>
  <w:num w:numId="16" w16cid:durableId="1679188919">
    <w:abstractNumId w:val="2"/>
  </w:num>
  <w:num w:numId="17" w16cid:durableId="1545215786">
    <w:abstractNumId w:val="0"/>
  </w:num>
  <w:num w:numId="18" w16cid:durableId="1086263350">
    <w:abstractNumId w:val="14"/>
  </w:num>
  <w:num w:numId="19" w16cid:durableId="2113474186">
    <w:abstractNumId w:val="4"/>
  </w:num>
  <w:num w:numId="20" w16cid:durableId="6966575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200"/>
    <w:rsid w:val="00000A43"/>
    <w:rsid w:val="00011551"/>
    <w:rsid w:val="0001479B"/>
    <w:rsid w:val="00015164"/>
    <w:rsid w:val="00032726"/>
    <w:rsid w:val="00034283"/>
    <w:rsid w:val="00034FE5"/>
    <w:rsid w:val="0004040A"/>
    <w:rsid w:val="00046CA8"/>
    <w:rsid w:val="000476B0"/>
    <w:rsid w:val="00054554"/>
    <w:rsid w:val="0005703E"/>
    <w:rsid w:val="00064DEE"/>
    <w:rsid w:val="00075C27"/>
    <w:rsid w:val="00081A3A"/>
    <w:rsid w:val="00082438"/>
    <w:rsid w:val="00082FC1"/>
    <w:rsid w:val="0009144D"/>
    <w:rsid w:val="000B09E6"/>
    <w:rsid w:val="000C3120"/>
    <w:rsid w:val="000C5437"/>
    <w:rsid w:val="000C5E28"/>
    <w:rsid w:val="000C6231"/>
    <w:rsid w:val="000F2FC3"/>
    <w:rsid w:val="000F4648"/>
    <w:rsid w:val="00102083"/>
    <w:rsid w:val="00114EFE"/>
    <w:rsid w:val="00115407"/>
    <w:rsid w:val="00121C6A"/>
    <w:rsid w:val="00122E0B"/>
    <w:rsid w:val="00124170"/>
    <w:rsid w:val="00125479"/>
    <w:rsid w:val="0013052F"/>
    <w:rsid w:val="001340E5"/>
    <w:rsid w:val="00135183"/>
    <w:rsid w:val="00140829"/>
    <w:rsid w:val="00140A26"/>
    <w:rsid w:val="00140B28"/>
    <w:rsid w:val="001451F2"/>
    <w:rsid w:val="00146938"/>
    <w:rsid w:val="0014757C"/>
    <w:rsid w:val="00147813"/>
    <w:rsid w:val="00154A99"/>
    <w:rsid w:val="00155CF5"/>
    <w:rsid w:val="0015736A"/>
    <w:rsid w:val="00157EA3"/>
    <w:rsid w:val="00161FFD"/>
    <w:rsid w:val="0016539F"/>
    <w:rsid w:val="0016591B"/>
    <w:rsid w:val="00172C59"/>
    <w:rsid w:val="00180F58"/>
    <w:rsid w:val="001818E7"/>
    <w:rsid w:val="00184D61"/>
    <w:rsid w:val="00185B92"/>
    <w:rsid w:val="001976C3"/>
    <w:rsid w:val="001A5D04"/>
    <w:rsid w:val="001B66AA"/>
    <w:rsid w:val="001C0B06"/>
    <w:rsid w:val="001C3BFF"/>
    <w:rsid w:val="001D340E"/>
    <w:rsid w:val="001D37D1"/>
    <w:rsid w:val="001E0B73"/>
    <w:rsid w:val="001E37D8"/>
    <w:rsid w:val="001E3E66"/>
    <w:rsid w:val="001E5314"/>
    <w:rsid w:val="001F00D9"/>
    <w:rsid w:val="001F154D"/>
    <w:rsid w:val="001F3A0D"/>
    <w:rsid w:val="001F6518"/>
    <w:rsid w:val="0020250E"/>
    <w:rsid w:val="002026DA"/>
    <w:rsid w:val="00202CC6"/>
    <w:rsid w:val="0020618A"/>
    <w:rsid w:val="00206690"/>
    <w:rsid w:val="00210202"/>
    <w:rsid w:val="002122F7"/>
    <w:rsid w:val="00217740"/>
    <w:rsid w:val="002226B6"/>
    <w:rsid w:val="002238CD"/>
    <w:rsid w:val="00232451"/>
    <w:rsid w:val="002327B7"/>
    <w:rsid w:val="00235E29"/>
    <w:rsid w:val="002435BA"/>
    <w:rsid w:val="00243F4D"/>
    <w:rsid w:val="00244B73"/>
    <w:rsid w:val="002458E1"/>
    <w:rsid w:val="00250EDB"/>
    <w:rsid w:val="00252278"/>
    <w:rsid w:val="002624E8"/>
    <w:rsid w:val="002659CF"/>
    <w:rsid w:val="00266C5F"/>
    <w:rsid w:val="00270379"/>
    <w:rsid w:val="00270D53"/>
    <w:rsid w:val="00280EF0"/>
    <w:rsid w:val="002839D3"/>
    <w:rsid w:val="00284245"/>
    <w:rsid w:val="00284DB8"/>
    <w:rsid w:val="002861A0"/>
    <w:rsid w:val="002965DB"/>
    <w:rsid w:val="002972B2"/>
    <w:rsid w:val="002A0BD4"/>
    <w:rsid w:val="002A1867"/>
    <w:rsid w:val="002A79A4"/>
    <w:rsid w:val="002B0480"/>
    <w:rsid w:val="002B23F2"/>
    <w:rsid w:val="002B401C"/>
    <w:rsid w:val="002B7696"/>
    <w:rsid w:val="002B7928"/>
    <w:rsid w:val="002C5597"/>
    <w:rsid w:val="002D0958"/>
    <w:rsid w:val="002D4206"/>
    <w:rsid w:val="002D7188"/>
    <w:rsid w:val="002E3837"/>
    <w:rsid w:val="002E717E"/>
    <w:rsid w:val="002F167B"/>
    <w:rsid w:val="002F29ED"/>
    <w:rsid w:val="002F2A76"/>
    <w:rsid w:val="002F391E"/>
    <w:rsid w:val="002F52F3"/>
    <w:rsid w:val="002F7CBA"/>
    <w:rsid w:val="00303FB4"/>
    <w:rsid w:val="00315DC8"/>
    <w:rsid w:val="00317689"/>
    <w:rsid w:val="00320C47"/>
    <w:rsid w:val="003318AB"/>
    <w:rsid w:val="00335FAC"/>
    <w:rsid w:val="0033646E"/>
    <w:rsid w:val="00344372"/>
    <w:rsid w:val="00350A2F"/>
    <w:rsid w:val="003546D3"/>
    <w:rsid w:val="003551C3"/>
    <w:rsid w:val="00360C31"/>
    <w:rsid w:val="00364DFE"/>
    <w:rsid w:val="003664A7"/>
    <w:rsid w:val="003668E5"/>
    <w:rsid w:val="003729B2"/>
    <w:rsid w:val="003753AC"/>
    <w:rsid w:val="00381CA6"/>
    <w:rsid w:val="003853C0"/>
    <w:rsid w:val="00387876"/>
    <w:rsid w:val="003B3A2F"/>
    <w:rsid w:val="003C053C"/>
    <w:rsid w:val="003D0AE2"/>
    <w:rsid w:val="003D0BF7"/>
    <w:rsid w:val="003D37C2"/>
    <w:rsid w:val="003D5253"/>
    <w:rsid w:val="003E1E1E"/>
    <w:rsid w:val="003E5D1C"/>
    <w:rsid w:val="003E6CD3"/>
    <w:rsid w:val="003F5C45"/>
    <w:rsid w:val="00401AC4"/>
    <w:rsid w:val="00403AE1"/>
    <w:rsid w:val="00404429"/>
    <w:rsid w:val="0041184F"/>
    <w:rsid w:val="00412E31"/>
    <w:rsid w:val="00413B67"/>
    <w:rsid w:val="00413BFA"/>
    <w:rsid w:val="00415DD8"/>
    <w:rsid w:val="0042299C"/>
    <w:rsid w:val="00423378"/>
    <w:rsid w:val="00423572"/>
    <w:rsid w:val="00425EAF"/>
    <w:rsid w:val="00427A1F"/>
    <w:rsid w:val="00431358"/>
    <w:rsid w:val="00431C23"/>
    <w:rsid w:val="004332A2"/>
    <w:rsid w:val="00455B19"/>
    <w:rsid w:val="0047051D"/>
    <w:rsid w:val="004764AE"/>
    <w:rsid w:val="0048048D"/>
    <w:rsid w:val="00483092"/>
    <w:rsid w:val="004941D8"/>
    <w:rsid w:val="004A049D"/>
    <w:rsid w:val="004A455E"/>
    <w:rsid w:val="004A62D6"/>
    <w:rsid w:val="004B6926"/>
    <w:rsid w:val="004C248C"/>
    <w:rsid w:val="004D34FA"/>
    <w:rsid w:val="004E2739"/>
    <w:rsid w:val="004E2C19"/>
    <w:rsid w:val="00501C13"/>
    <w:rsid w:val="00501C68"/>
    <w:rsid w:val="00503BF2"/>
    <w:rsid w:val="0051378E"/>
    <w:rsid w:val="00513C85"/>
    <w:rsid w:val="005218B9"/>
    <w:rsid w:val="00524A38"/>
    <w:rsid w:val="00531ACC"/>
    <w:rsid w:val="00531F1A"/>
    <w:rsid w:val="00532C7C"/>
    <w:rsid w:val="005344BC"/>
    <w:rsid w:val="00536014"/>
    <w:rsid w:val="0054650C"/>
    <w:rsid w:val="00551210"/>
    <w:rsid w:val="0055230C"/>
    <w:rsid w:val="00554D0B"/>
    <w:rsid w:val="00556B29"/>
    <w:rsid w:val="00557E89"/>
    <w:rsid w:val="00565317"/>
    <w:rsid w:val="005728E1"/>
    <w:rsid w:val="00573304"/>
    <w:rsid w:val="005760AA"/>
    <w:rsid w:val="00590353"/>
    <w:rsid w:val="005936BC"/>
    <w:rsid w:val="005A0E35"/>
    <w:rsid w:val="005A0EC7"/>
    <w:rsid w:val="005A17E8"/>
    <w:rsid w:val="005A2A2D"/>
    <w:rsid w:val="005B0280"/>
    <w:rsid w:val="005C67FC"/>
    <w:rsid w:val="005E587F"/>
    <w:rsid w:val="005F0ABB"/>
    <w:rsid w:val="005F72A2"/>
    <w:rsid w:val="00604539"/>
    <w:rsid w:val="00612A43"/>
    <w:rsid w:val="00614881"/>
    <w:rsid w:val="00631305"/>
    <w:rsid w:val="00631BE8"/>
    <w:rsid w:val="006344B3"/>
    <w:rsid w:val="00635DFC"/>
    <w:rsid w:val="00636740"/>
    <w:rsid w:val="00637548"/>
    <w:rsid w:val="006430CE"/>
    <w:rsid w:val="006438DB"/>
    <w:rsid w:val="006471E4"/>
    <w:rsid w:val="006516B7"/>
    <w:rsid w:val="00657BFE"/>
    <w:rsid w:val="006609D3"/>
    <w:rsid w:val="00670C59"/>
    <w:rsid w:val="0067243C"/>
    <w:rsid w:val="00675447"/>
    <w:rsid w:val="00680711"/>
    <w:rsid w:val="006838AA"/>
    <w:rsid w:val="00693E70"/>
    <w:rsid w:val="006A4200"/>
    <w:rsid w:val="006A6ABC"/>
    <w:rsid w:val="006B4956"/>
    <w:rsid w:val="006B7C02"/>
    <w:rsid w:val="006C36FF"/>
    <w:rsid w:val="006C5C0A"/>
    <w:rsid w:val="006C678F"/>
    <w:rsid w:val="006C78CC"/>
    <w:rsid w:val="006D01A7"/>
    <w:rsid w:val="006D084A"/>
    <w:rsid w:val="006D4AD6"/>
    <w:rsid w:val="006D5CCF"/>
    <w:rsid w:val="006F1668"/>
    <w:rsid w:val="006F1B3F"/>
    <w:rsid w:val="006F46B6"/>
    <w:rsid w:val="006F5C6D"/>
    <w:rsid w:val="007038E9"/>
    <w:rsid w:val="0072236F"/>
    <w:rsid w:val="00735437"/>
    <w:rsid w:val="0073707C"/>
    <w:rsid w:val="00741FE2"/>
    <w:rsid w:val="007439E7"/>
    <w:rsid w:val="007531E9"/>
    <w:rsid w:val="00755029"/>
    <w:rsid w:val="00756832"/>
    <w:rsid w:val="00762412"/>
    <w:rsid w:val="00762DDB"/>
    <w:rsid w:val="00765F4E"/>
    <w:rsid w:val="0077253A"/>
    <w:rsid w:val="0079198A"/>
    <w:rsid w:val="007958E6"/>
    <w:rsid w:val="00797DE5"/>
    <w:rsid w:val="007A23A0"/>
    <w:rsid w:val="007B251A"/>
    <w:rsid w:val="007B7DD1"/>
    <w:rsid w:val="007C2946"/>
    <w:rsid w:val="007C56E8"/>
    <w:rsid w:val="007C69D1"/>
    <w:rsid w:val="007E45DE"/>
    <w:rsid w:val="007F043A"/>
    <w:rsid w:val="007F086D"/>
    <w:rsid w:val="007F181F"/>
    <w:rsid w:val="007F3B89"/>
    <w:rsid w:val="00803859"/>
    <w:rsid w:val="00810BAC"/>
    <w:rsid w:val="008146EF"/>
    <w:rsid w:val="008159A3"/>
    <w:rsid w:val="00820027"/>
    <w:rsid w:val="008250BC"/>
    <w:rsid w:val="00825DEB"/>
    <w:rsid w:val="008264DC"/>
    <w:rsid w:val="00826C00"/>
    <w:rsid w:val="00835856"/>
    <w:rsid w:val="00836861"/>
    <w:rsid w:val="00836D09"/>
    <w:rsid w:val="00837630"/>
    <w:rsid w:val="00842F61"/>
    <w:rsid w:val="00845C6B"/>
    <w:rsid w:val="00847F4D"/>
    <w:rsid w:val="00850189"/>
    <w:rsid w:val="008575F2"/>
    <w:rsid w:val="0085760D"/>
    <w:rsid w:val="00867C06"/>
    <w:rsid w:val="008731DE"/>
    <w:rsid w:val="008741A8"/>
    <w:rsid w:val="008777D9"/>
    <w:rsid w:val="00882238"/>
    <w:rsid w:val="0088386E"/>
    <w:rsid w:val="0088790D"/>
    <w:rsid w:val="00891C67"/>
    <w:rsid w:val="00894E76"/>
    <w:rsid w:val="008977E6"/>
    <w:rsid w:val="008B0514"/>
    <w:rsid w:val="008B4BDC"/>
    <w:rsid w:val="008C23C5"/>
    <w:rsid w:val="008C3539"/>
    <w:rsid w:val="008C3E01"/>
    <w:rsid w:val="008D156D"/>
    <w:rsid w:val="008D3C53"/>
    <w:rsid w:val="008D7617"/>
    <w:rsid w:val="008F0C68"/>
    <w:rsid w:val="008F1BEB"/>
    <w:rsid w:val="008F4F03"/>
    <w:rsid w:val="00920C4B"/>
    <w:rsid w:val="00922F1C"/>
    <w:rsid w:val="00925747"/>
    <w:rsid w:val="009277B4"/>
    <w:rsid w:val="00932AED"/>
    <w:rsid w:val="00936AF6"/>
    <w:rsid w:val="009443CD"/>
    <w:rsid w:val="00944BCD"/>
    <w:rsid w:val="009452B3"/>
    <w:rsid w:val="0096256C"/>
    <w:rsid w:val="00963AB0"/>
    <w:rsid w:val="009705E2"/>
    <w:rsid w:val="00981368"/>
    <w:rsid w:val="00982649"/>
    <w:rsid w:val="00982C9B"/>
    <w:rsid w:val="00990A68"/>
    <w:rsid w:val="009952C7"/>
    <w:rsid w:val="009A71F3"/>
    <w:rsid w:val="009B57C2"/>
    <w:rsid w:val="009B6950"/>
    <w:rsid w:val="009C1DDC"/>
    <w:rsid w:val="009C22AE"/>
    <w:rsid w:val="009C670E"/>
    <w:rsid w:val="009C67DC"/>
    <w:rsid w:val="009C706A"/>
    <w:rsid w:val="009D0E07"/>
    <w:rsid w:val="009D1EF0"/>
    <w:rsid w:val="009D3575"/>
    <w:rsid w:val="009D37AC"/>
    <w:rsid w:val="009D52F5"/>
    <w:rsid w:val="009D5945"/>
    <w:rsid w:val="009D6564"/>
    <w:rsid w:val="009E04CF"/>
    <w:rsid w:val="009E74D1"/>
    <w:rsid w:val="009E7D76"/>
    <w:rsid w:val="009F0F56"/>
    <w:rsid w:val="009F3A18"/>
    <w:rsid w:val="00A023CC"/>
    <w:rsid w:val="00A067FE"/>
    <w:rsid w:val="00A16AEE"/>
    <w:rsid w:val="00A16FD6"/>
    <w:rsid w:val="00A26296"/>
    <w:rsid w:val="00A34A96"/>
    <w:rsid w:val="00A37956"/>
    <w:rsid w:val="00A4103A"/>
    <w:rsid w:val="00A44B66"/>
    <w:rsid w:val="00A50AF5"/>
    <w:rsid w:val="00A5310C"/>
    <w:rsid w:val="00A53BD4"/>
    <w:rsid w:val="00A55E8C"/>
    <w:rsid w:val="00A644EA"/>
    <w:rsid w:val="00A67CAC"/>
    <w:rsid w:val="00A735F7"/>
    <w:rsid w:val="00A75D1A"/>
    <w:rsid w:val="00A8584D"/>
    <w:rsid w:val="00AA632B"/>
    <w:rsid w:val="00AB231D"/>
    <w:rsid w:val="00AB24A0"/>
    <w:rsid w:val="00AB76F0"/>
    <w:rsid w:val="00AC03BB"/>
    <w:rsid w:val="00AC361D"/>
    <w:rsid w:val="00AD0E13"/>
    <w:rsid w:val="00AD1F51"/>
    <w:rsid w:val="00AD338E"/>
    <w:rsid w:val="00AE00A2"/>
    <w:rsid w:val="00AE2F24"/>
    <w:rsid w:val="00AE30BE"/>
    <w:rsid w:val="00AE5D90"/>
    <w:rsid w:val="00AE71CB"/>
    <w:rsid w:val="00AF0C7F"/>
    <w:rsid w:val="00AF0C9C"/>
    <w:rsid w:val="00AF1800"/>
    <w:rsid w:val="00AF45C5"/>
    <w:rsid w:val="00AF7257"/>
    <w:rsid w:val="00AF7CCA"/>
    <w:rsid w:val="00B00399"/>
    <w:rsid w:val="00B00D9C"/>
    <w:rsid w:val="00B15B67"/>
    <w:rsid w:val="00B23128"/>
    <w:rsid w:val="00B326E1"/>
    <w:rsid w:val="00B32E1A"/>
    <w:rsid w:val="00B354E7"/>
    <w:rsid w:val="00B42D34"/>
    <w:rsid w:val="00B44948"/>
    <w:rsid w:val="00B4540E"/>
    <w:rsid w:val="00B50DD9"/>
    <w:rsid w:val="00B527D7"/>
    <w:rsid w:val="00B53E9D"/>
    <w:rsid w:val="00B54FC5"/>
    <w:rsid w:val="00B63BA3"/>
    <w:rsid w:val="00B63DD9"/>
    <w:rsid w:val="00B7095F"/>
    <w:rsid w:val="00B72A15"/>
    <w:rsid w:val="00B77E35"/>
    <w:rsid w:val="00B82488"/>
    <w:rsid w:val="00B84894"/>
    <w:rsid w:val="00B8499A"/>
    <w:rsid w:val="00B86680"/>
    <w:rsid w:val="00B91065"/>
    <w:rsid w:val="00B96E69"/>
    <w:rsid w:val="00BA2DF3"/>
    <w:rsid w:val="00BB1AAE"/>
    <w:rsid w:val="00BB2C69"/>
    <w:rsid w:val="00BB2E18"/>
    <w:rsid w:val="00BB3191"/>
    <w:rsid w:val="00BB6AAC"/>
    <w:rsid w:val="00BC1FC2"/>
    <w:rsid w:val="00BC2869"/>
    <w:rsid w:val="00BD3877"/>
    <w:rsid w:val="00BD458A"/>
    <w:rsid w:val="00BD6386"/>
    <w:rsid w:val="00BE0878"/>
    <w:rsid w:val="00BE347B"/>
    <w:rsid w:val="00BE5E35"/>
    <w:rsid w:val="00BF01E0"/>
    <w:rsid w:val="00BF2543"/>
    <w:rsid w:val="00C01A12"/>
    <w:rsid w:val="00C054CA"/>
    <w:rsid w:val="00C0607C"/>
    <w:rsid w:val="00C07A6D"/>
    <w:rsid w:val="00C21950"/>
    <w:rsid w:val="00C23E83"/>
    <w:rsid w:val="00C263F6"/>
    <w:rsid w:val="00C2695F"/>
    <w:rsid w:val="00C27435"/>
    <w:rsid w:val="00C27BCC"/>
    <w:rsid w:val="00C330CC"/>
    <w:rsid w:val="00C3568A"/>
    <w:rsid w:val="00C44D2D"/>
    <w:rsid w:val="00C468B8"/>
    <w:rsid w:val="00C52E7F"/>
    <w:rsid w:val="00C53119"/>
    <w:rsid w:val="00C541B4"/>
    <w:rsid w:val="00C5456C"/>
    <w:rsid w:val="00C5741B"/>
    <w:rsid w:val="00C61A9F"/>
    <w:rsid w:val="00C634D1"/>
    <w:rsid w:val="00C74D69"/>
    <w:rsid w:val="00C755DC"/>
    <w:rsid w:val="00C77973"/>
    <w:rsid w:val="00C818B1"/>
    <w:rsid w:val="00C869BD"/>
    <w:rsid w:val="00C903E3"/>
    <w:rsid w:val="00C90C9E"/>
    <w:rsid w:val="00C913AA"/>
    <w:rsid w:val="00C93F2E"/>
    <w:rsid w:val="00C956AF"/>
    <w:rsid w:val="00C962CC"/>
    <w:rsid w:val="00CA0AF2"/>
    <w:rsid w:val="00CA5290"/>
    <w:rsid w:val="00CA5DB7"/>
    <w:rsid w:val="00CB5306"/>
    <w:rsid w:val="00CD3219"/>
    <w:rsid w:val="00CD5CC7"/>
    <w:rsid w:val="00CE0F0F"/>
    <w:rsid w:val="00CE13E0"/>
    <w:rsid w:val="00CE42F0"/>
    <w:rsid w:val="00CE78E9"/>
    <w:rsid w:val="00CF2554"/>
    <w:rsid w:val="00CF5333"/>
    <w:rsid w:val="00D02383"/>
    <w:rsid w:val="00D061A7"/>
    <w:rsid w:val="00D11C53"/>
    <w:rsid w:val="00D14B98"/>
    <w:rsid w:val="00D1699C"/>
    <w:rsid w:val="00D224DC"/>
    <w:rsid w:val="00D25CE6"/>
    <w:rsid w:val="00D35579"/>
    <w:rsid w:val="00D407AE"/>
    <w:rsid w:val="00D41358"/>
    <w:rsid w:val="00D54B8C"/>
    <w:rsid w:val="00D61A83"/>
    <w:rsid w:val="00D72822"/>
    <w:rsid w:val="00D86EA4"/>
    <w:rsid w:val="00D9102D"/>
    <w:rsid w:val="00D950C9"/>
    <w:rsid w:val="00D95E90"/>
    <w:rsid w:val="00DA651A"/>
    <w:rsid w:val="00DB44E1"/>
    <w:rsid w:val="00DC1E7E"/>
    <w:rsid w:val="00DC4031"/>
    <w:rsid w:val="00DD7596"/>
    <w:rsid w:val="00DD798F"/>
    <w:rsid w:val="00E10176"/>
    <w:rsid w:val="00E17F53"/>
    <w:rsid w:val="00E34476"/>
    <w:rsid w:val="00E3527B"/>
    <w:rsid w:val="00E35F45"/>
    <w:rsid w:val="00E402A6"/>
    <w:rsid w:val="00E41E1D"/>
    <w:rsid w:val="00E46C05"/>
    <w:rsid w:val="00E5057F"/>
    <w:rsid w:val="00E62BBE"/>
    <w:rsid w:val="00E63352"/>
    <w:rsid w:val="00E63BD9"/>
    <w:rsid w:val="00E7190A"/>
    <w:rsid w:val="00E72193"/>
    <w:rsid w:val="00E75F40"/>
    <w:rsid w:val="00E803D0"/>
    <w:rsid w:val="00E82F12"/>
    <w:rsid w:val="00E8371C"/>
    <w:rsid w:val="00E91209"/>
    <w:rsid w:val="00E920BF"/>
    <w:rsid w:val="00E93C01"/>
    <w:rsid w:val="00EA3716"/>
    <w:rsid w:val="00EA45CF"/>
    <w:rsid w:val="00EA771C"/>
    <w:rsid w:val="00EB18C8"/>
    <w:rsid w:val="00EC405B"/>
    <w:rsid w:val="00EC4CA3"/>
    <w:rsid w:val="00EC708A"/>
    <w:rsid w:val="00ED0CDC"/>
    <w:rsid w:val="00EE3A3F"/>
    <w:rsid w:val="00EF1089"/>
    <w:rsid w:val="00F018CA"/>
    <w:rsid w:val="00F04A53"/>
    <w:rsid w:val="00F07D84"/>
    <w:rsid w:val="00F10E95"/>
    <w:rsid w:val="00F110DC"/>
    <w:rsid w:val="00F23E16"/>
    <w:rsid w:val="00F25F5F"/>
    <w:rsid w:val="00F273D1"/>
    <w:rsid w:val="00F27695"/>
    <w:rsid w:val="00F44023"/>
    <w:rsid w:val="00F454CA"/>
    <w:rsid w:val="00F46340"/>
    <w:rsid w:val="00F4688E"/>
    <w:rsid w:val="00F5134D"/>
    <w:rsid w:val="00F53FB5"/>
    <w:rsid w:val="00F565C4"/>
    <w:rsid w:val="00F624CF"/>
    <w:rsid w:val="00F72BFD"/>
    <w:rsid w:val="00F749E4"/>
    <w:rsid w:val="00F75905"/>
    <w:rsid w:val="00F76474"/>
    <w:rsid w:val="00F77CC2"/>
    <w:rsid w:val="00F80F5D"/>
    <w:rsid w:val="00F86ECE"/>
    <w:rsid w:val="00F9019B"/>
    <w:rsid w:val="00F91AA6"/>
    <w:rsid w:val="00F94D78"/>
    <w:rsid w:val="00F96EA5"/>
    <w:rsid w:val="00F977B8"/>
    <w:rsid w:val="00F978BB"/>
    <w:rsid w:val="00FA22BA"/>
    <w:rsid w:val="00FA50B4"/>
    <w:rsid w:val="00FA51F8"/>
    <w:rsid w:val="00FA71A5"/>
    <w:rsid w:val="00FB6899"/>
    <w:rsid w:val="00FB6D6A"/>
    <w:rsid w:val="00FC1224"/>
    <w:rsid w:val="00FC2125"/>
    <w:rsid w:val="00FC24D5"/>
    <w:rsid w:val="00FC28E6"/>
    <w:rsid w:val="00FC2F9D"/>
    <w:rsid w:val="00FD1CC7"/>
    <w:rsid w:val="00FD23BA"/>
    <w:rsid w:val="00FD2F20"/>
    <w:rsid w:val="00FD6CB9"/>
    <w:rsid w:val="00FE385B"/>
    <w:rsid w:val="00FF1F50"/>
    <w:rsid w:val="037F12F9"/>
    <w:rsid w:val="038601BA"/>
    <w:rsid w:val="052990B0"/>
    <w:rsid w:val="07251C1F"/>
    <w:rsid w:val="075B7FC9"/>
    <w:rsid w:val="088E1617"/>
    <w:rsid w:val="08F7502A"/>
    <w:rsid w:val="096695E7"/>
    <w:rsid w:val="0976C0CC"/>
    <w:rsid w:val="0A8550C9"/>
    <w:rsid w:val="0ADA4636"/>
    <w:rsid w:val="0B283D4F"/>
    <w:rsid w:val="0B8DA119"/>
    <w:rsid w:val="0CC033DD"/>
    <w:rsid w:val="0DC7FEC6"/>
    <w:rsid w:val="0F68FCB1"/>
    <w:rsid w:val="10FBEA2E"/>
    <w:rsid w:val="11B863C6"/>
    <w:rsid w:val="129B6FE9"/>
    <w:rsid w:val="12C24748"/>
    <w:rsid w:val="15D31D4D"/>
    <w:rsid w:val="1654F994"/>
    <w:rsid w:val="17572A0A"/>
    <w:rsid w:val="17649244"/>
    <w:rsid w:val="185EBD6E"/>
    <w:rsid w:val="18D86F16"/>
    <w:rsid w:val="1A0048D7"/>
    <w:rsid w:val="1A4EB1D9"/>
    <w:rsid w:val="1C6611FA"/>
    <w:rsid w:val="1F7B0710"/>
    <w:rsid w:val="1F8F4485"/>
    <w:rsid w:val="2008511F"/>
    <w:rsid w:val="20647732"/>
    <w:rsid w:val="20CD6D16"/>
    <w:rsid w:val="21363775"/>
    <w:rsid w:val="21F266BB"/>
    <w:rsid w:val="224A36B0"/>
    <w:rsid w:val="22A79989"/>
    <w:rsid w:val="23DC6BC2"/>
    <w:rsid w:val="2482B3C3"/>
    <w:rsid w:val="26AF261D"/>
    <w:rsid w:val="28B7A3FE"/>
    <w:rsid w:val="2A1643C1"/>
    <w:rsid w:val="2AB9B7B9"/>
    <w:rsid w:val="2AD7D451"/>
    <w:rsid w:val="2CA07C72"/>
    <w:rsid w:val="2D7C150A"/>
    <w:rsid w:val="2E10D34E"/>
    <w:rsid w:val="2E7710FB"/>
    <w:rsid w:val="2E7A5356"/>
    <w:rsid w:val="2ED990FD"/>
    <w:rsid w:val="2FB57188"/>
    <w:rsid w:val="2FD93056"/>
    <w:rsid w:val="311AF12B"/>
    <w:rsid w:val="312C75D1"/>
    <w:rsid w:val="31BED6D9"/>
    <w:rsid w:val="322CD133"/>
    <w:rsid w:val="33324E00"/>
    <w:rsid w:val="357F32B1"/>
    <w:rsid w:val="382AA63D"/>
    <w:rsid w:val="3853F49A"/>
    <w:rsid w:val="38557897"/>
    <w:rsid w:val="390C4AD5"/>
    <w:rsid w:val="3BC2AB73"/>
    <w:rsid w:val="3DE7964D"/>
    <w:rsid w:val="3FB82801"/>
    <w:rsid w:val="4078CDBF"/>
    <w:rsid w:val="40D06378"/>
    <w:rsid w:val="41BF865C"/>
    <w:rsid w:val="41CCAA6E"/>
    <w:rsid w:val="41ED5193"/>
    <w:rsid w:val="42249302"/>
    <w:rsid w:val="42526A67"/>
    <w:rsid w:val="42AA3A5C"/>
    <w:rsid w:val="43C06363"/>
    <w:rsid w:val="43DDEEF4"/>
    <w:rsid w:val="445CFA55"/>
    <w:rsid w:val="44B9F291"/>
    <w:rsid w:val="44C1E4F2"/>
    <w:rsid w:val="453EC9E2"/>
    <w:rsid w:val="45AEE67E"/>
    <w:rsid w:val="47CD8BBC"/>
    <w:rsid w:val="4857799A"/>
    <w:rsid w:val="48793455"/>
    <w:rsid w:val="4A233F07"/>
    <w:rsid w:val="4E18BB95"/>
    <w:rsid w:val="4F30465D"/>
    <w:rsid w:val="4F6D667A"/>
    <w:rsid w:val="5021AB70"/>
    <w:rsid w:val="502DEE19"/>
    <w:rsid w:val="50B2FDFB"/>
    <w:rsid w:val="51798101"/>
    <w:rsid w:val="51D87A72"/>
    <w:rsid w:val="51DA0338"/>
    <w:rsid w:val="528CD4DF"/>
    <w:rsid w:val="53155162"/>
    <w:rsid w:val="547984C9"/>
    <w:rsid w:val="549ABBED"/>
    <w:rsid w:val="55C3DE29"/>
    <w:rsid w:val="570C0A0C"/>
    <w:rsid w:val="57890BD0"/>
    <w:rsid w:val="587F36F3"/>
    <w:rsid w:val="58D6DB01"/>
    <w:rsid w:val="5932699C"/>
    <w:rsid w:val="59F23EA1"/>
    <w:rsid w:val="5AF6CF39"/>
    <w:rsid w:val="5C646760"/>
    <w:rsid w:val="5C71735D"/>
    <w:rsid w:val="5EBCE0F0"/>
    <w:rsid w:val="5F356126"/>
    <w:rsid w:val="60800557"/>
    <w:rsid w:val="62D6A43D"/>
    <w:rsid w:val="62EBEBA7"/>
    <w:rsid w:val="633362B2"/>
    <w:rsid w:val="63A8B72C"/>
    <w:rsid w:val="64A13BFF"/>
    <w:rsid w:val="65FC5063"/>
    <w:rsid w:val="66B220E3"/>
    <w:rsid w:val="66BB97BD"/>
    <w:rsid w:val="66C1D6D6"/>
    <w:rsid w:val="689692C9"/>
    <w:rsid w:val="68B9087F"/>
    <w:rsid w:val="6A2753F8"/>
    <w:rsid w:val="6AB59AD8"/>
    <w:rsid w:val="6ABD13DD"/>
    <w:rsid w:val="6B330AD6"/>
    <w:rsid w:val="6B373206"/>
    <w:rsid w:val="6B823C96"/>
    <w:rsid w:val="6C9DFBFF"/>
    <w:rsid w:val="6F3BF5E1"/>
    <w:rsid w:val="6FEDB022"/>
    <w:rsid w:val="70A5EB32"/>
    <w:rsid w:val="70BA6FCF"/>
    <w:rsid w:val="7252A93B"/>
    <w:rsid w:val="735CC7AF"/>
    <w:rsid w:val="7376E8A5"/>
    <w:rsid w:val="74F71FF4"/>
    <w:rsid w:val="751D4848"/>
    <w:rsid w:val="751E7F64"/>
    <w:rsid w:val="754459A9"/>
    <w:rsid w:val="786AEFC2"/>
    <w:rsid w:val="7894535C"/>
    <w:rsid w:val="7913FBF2"/>
    <w:rsid w:val="79AB6264"/>
    <w:rsid w:val="7D04A28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6753A"/>
  <w15:chartTrackingRefBased/>
  <w15:docId w15:val="{CD7E2FD5-7F30-4AD9-A4B8-762B1651B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F23E16"/>
    <w:pPr>
      <w:keepNext/>
      <w:keepLines/>
      <w:spacing w:before="200" w:after="0" w:line="240" w:lineRule="auto"/>
      <w:outlineLvl w:val="1"/>
    </w:pPr>
    <w:rPr>
      <w:rFonts w:ascii="Times New Roman" w:eastAsia="Times New Roman" w:hAnsi="Times New Roman" w:cs="Times New Roman"/>
      <w:b/>
      <w:bCs/>
      <w:snapToGrid w:val="0"/>
      <w:color w:val="4F81BD"/>
      <w:sz w:val="26"/>
      <w:szCs w:val="26"/>
      <w:lang w:val="en-US" w:eastAsia="lt-LT"/>
    </w:rPr>
  </w:style>
  <w:style w:type="paragraph" w:styleId="Heading3">
    <w:name w:val="heading 3"/>
    <w:aliases w:val="(Alt+3),3,3m,3rd Level,Annotationen,C Sub-Sub/Italic,C Sub-Sub/Italic1,GPH Heading 3,H3,H31,Head 31,Head 32,HeadC,Lev 3,Level 1 - 1,Level 1 - 2,Min,Numbered - 3,Section,Sub-section,Sub2Para,Titre 3 SQ,h3,h3 sub heading,h3 sub heading1,sub-sub"/>
    <w:basedOn w:val="Normal"/>
    <w:next w:val="Normal"/>
    <w:link w:val="Heading3Char"/>
    <w:unhideWhenUsed/>
    <w:qFormat/>
    <w:rsid w:val="00F23E16"/>
    <w:pPr>
      <w:keepNext/>
      <w:keepLines/>
      <w:spacing w:before="40" w:after="0" w:line="240" w:lineRule="auto"/>
      <w:outlineLvl w:val="2"/>
    </w:pPr>
    <w:rPr>
      <w:rFonts w:asciiTheme="majorHAnsi" w:eastAsiaTheme="majorEastAsia" w:hAnsiTheme="majorHAnsi" w:cstheme="majorBidi"/>
      <w:snapToGrid w:val="0"/>
      <w:color w:val="1F3763" w:themeColor="accent1" w:themeShade="7F"/>
      <w:sz w:val="24"/>
      <w:szCs w:val="24"/>
      <w:lang w:val="en-US"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 long document"/>
    <w:basedOn w:val="TableNormal"/>
    <w:rsid w:val="00C33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7F181F"/>
    <w:pPr>
      <w:spacing w:after="0" w:line="240" w:lineRule="auto"/>
    </w:pPr>
    <w:rPr>
      <w:rFonts w:ascii="Tahoma" w:eastAsia="Times New Roman" w:hAnsi="Tahoma" w:cs="Times New Roman"/>
      <w:sz w:val="20"/>
      <w:szCs w:val="20"/>
    </w:rPr>
  </w:style>
  <w:style w:type="character" w:customStyle="1" w:styleId="CommentTextChar">
    <w:name w:val="Comment Text Char"/>
    <w:basedOn w:val="DefaultParagraphFont"/>
    <w:link w:val="CommentText"/>
    <w:uiPriority w:val="99"/>
    <w:rsid w:val="007F181F"/>
    <w:rPr>
      <w:rFonts w:ascii="Tahoma" w:eastAsia="Times New Roman" w:hAnsi="Tahoma" w:cs="Times New Roman"/>
      <w:sz w:val="20"/>
      <w:szCs w:val="20"/>
    </w:rPr>
  </w:style>
  <w:style w:type="character" w:styleId="CommentReference">
    <w:name w:val="annotation reference"/>
    <w:basedOn w:val="DefaultParagraphFont"/>
    <w:uiPriority w:val="99"/>
    <w:unhideWhenUsed/>
    <w:rsid w:val="007F181F"/>
    <w:rPr>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CE0F0F"/>
    <w:pPr>
      <w:spacing w:after="0" w:line="240" w:lineRule="auto"/>
      <w:ind w:left="720" w:firstLine="720"/>
      <w:contextualSpacing/>
      <w:jc w:val="both"/>
    </w:pPr>
    <w:rPr>
      <w:rFonts w:ascii="Times New Roman" w:eastAsia="Times New Roman" w:hAnsi="Times New Roman" w:cs="Times New Roman"/>
      <w:sz w:val="20"/>
      <w:szCs w:val="20"/>
    </w:rPr>
  </w:style>
  <w:style w:type="character" w:styleId="PlaceholderText">
    <w:name w:val="Placeholder Text"/>
    <w:basedOn w:val="DefaultParagraphFont"/>
    <w:uiPriority w:val="99"/>
    <w:rsid w:val="00C77973"/>
    <w:rPr>
      <w:color w:val="808080"/>
    </w:rPr>
  </w:style>
  <w:style w:type="paragraph" w:styleId="CommentSubject">
    <w:name w:val="annotation subject"/>
    <w:basedOn w:val="CommentText"/>
    <w:next w:val="CommentText"/>
    <w:link w:val="CommentSubjectChar"/>
    <w:uiPriority w:val="99"/>
    <w:semiHidden/>
    <w:unhideWhenUsed/>
    <w:rsid w:val="00FC28E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C28E6"/>
    <w:rPr>
      <w:rFonts w:ascii="Tahoma" w:eastAsia="Times New Roman" w:hAnsi="Tahoma" w:cs="Times New Roman"/>
      <w:b/>
      <w:bCs/>
      <w:sz w:val="20"/>
      <w:szCs w:val="20"/>
    </w:rPr>
  </w:style>
  <w:style w:type="character" w:styleId="Hyperlink">
    <w:name w:val="Hyperlink"/>
    <w:basedOn w:val="DefaultParagraphFont"/>
    <w:uiPriority w:val="99"/>
    <w:rsid w:val="007B7DD1"/>
    <w:rPr>
      <w:color w:val="auto"/>
      <w:u w:val="none"/>
    </w:rPr>
  </w:style>
  <w:style w:type="paragraph" w:styleId="FootnoteText">
    <w:name w:val="footnote text"/>
    <w:basedOn w:val="Normal"/>
    <w:link w:val="FootnoteTextChar"/>
    <w:uiPriority w:val="99"/>
    <w:unhideWhenUsed/>
    <w:rsid w:val="007B7DD1"/>
    <w:pPr>
      <w:spacing w:after="0" w:line="240" w:lineRule="auto"/>
      <w:ind w:firstLine="357"/>
    </w:pPr>
    <w:rPr>
      <w:rFonts w:ascii="Arial" w:hAnsi="Arial"/>
      <w:sz w:val="20"/>
      <w:szCs w:val="20"/>
    </w:rPr>
  </w:style>
  <w:style w:type="character" w:customStyle="1" w:styleId="FootnoteTextChar">
    <w:name w:val="Footnote Text Char"/>
    <w:basedOn w:val="DefaultParagraphFont"/>
    <w:link w:val="FootnoteText"/>
    <w:uiPriority w:val="99"/>
    <w:rsid w:val="007B7DD1"/>
    <w:rPr>
      <w:rFonts w:ascii="Arial" w:hAnsi="Arial"/>
      <w:sz w:val="20"/>
      <w:szCs w:val="20"/>
    </w:rPr>
  </w:style>
  <w:style w:type="character" w:styleId="FootnoteReference">
    <w:name w:val="footnote reference"/>
    <w:aliases w:val="fr"/>
    <w:basedOn w:val="DefaultParagraphFont"/>
    <w:uiPriority w:val="99"/>
    <w:unhideWhenUsed/>
    <w:rsid w:val="007B7DD1"/>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A5D04"/>
    <w:rPr>
      <w:rFonts w:ascii="Times New Roman" w:eastAsia="Times New Roman" w:hAnsi="Times New Roman" w:cs="Times New Roman"/>
      <w:sz w:val="20"/>
      <w:szCs w:val="20"/>
    </w:rPr>
  </w:style>
  <w:style w:type="character" w:customStyle="1" w:styleId="Laukeliai">
    <w:name w:val="Laukeliai"/>
    <w:basedOn w:val="DefaultParagraphFont"/>
    <w:uiPriority w:val="1"/>
    <w:qFormat/>
    <w:rsid w:val="001A5D04"/>
    <w:rPr>
      <w:rFonts w:ascii="Arial" w:hAnsi="Arial"/>
      <w:sz w:val="20"/>
    </w:rPr>
  </w:style>
  <w:style w:type="character" w:styleId="FollowedHyperlink">
    <w:name w:val="FollowedHyperlink"/>
    <w:basedOn w:val="DefaultParagraphFont"/>
    <w:uiPriority w:val="99"/>
    <w:semiHidden/>
    <w:unhideWhenUsed/>
    <w:rsid w:val="00C0607C"/>
    <w:rPr>
      <w:color w:val="954F72" w:themeColor="followedHyperlink"/>
      <w:u w:val="single"/>
    </w:rPr>
  </w:style>
  <w:style w:type="character" w:styleId="UnresolvedMention">
    <w:name w:val="Unresolved Mention"/>
    <w:basedOn w:val="DefaultParagraphFont"/>
    <w:uiPriority w:val="99"/>
    <w:semiHidden/>
    <w:unhideWhenUsed/>
    <w:rsid w:val="00F27695"/>
    <w:rPr>
      <w:color w:val="605E5C"/>
      <w:shd w:val="clear" w:color="auto" w:fill="E1DFDD"/>
    </w:rPr>
  </w:style>
  <w:style w:type="character" w:customStyle="1" w:styleId="normaltextrun">
    <w:name w:val="normaltextrun"/>
    <w:basedOn w:val="DefaultParagraphFont"/>
    <w:rsid w:val="000C6231"/>
  </w:style>
  <w:style w:type="character" w:customStyle="1" w:styleId="eop">
    <w:name w:val="eop"/>
    <w:basedOn w:val="DefaultParagraphFont"/>
    <w:rsid w:val="000C6231"/>
  </w:style>
  <w:style w:type="paragraph" w:styleId="Revision">
    <w:name w:val="Revision"/>
    <w:hidden/>
    <w:uiPriority w:val="99"/>
    <w:semiHidden/>
    <w:rsid w:val="003853C0"/>
    <w:pPr>
      <w:spacing w:after="0" w:line="240" w:lineRule="auto"/>
    </w:pPr>
  </w:style>
  <w:style w:type="paragraph" w:styleId="BalloonText">
    <w:name w:val="Balloon Text"/>
    <w:basedOn w:val="Normal"/>
    <w:link w:val="BalloonTextChar"/>
    <w:uiPriority w:val="99"/>
    <w:semiHidden/>
    <w:unhideWhenUsed/>
    <w:rsid w:val="004830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3092"/>
    <w:rPr>
      <w:rFonts w:ascii="Segoe UI" w:hAnsi="Segoe UI" w:cs="Segoe UI"/>
      <w:sz w:val="18"/>
      <w:szCs w:val="18"/>
    </w:rPr>
  </w:style>
  <w:style w:type="paragraph" w:styleId="Header">
    <w:name w:val="header"/>
    <w:basedOn w:val="Normal"/>
    <w:link w:val="HeaderChar"/>
    <w:uiPriority w:val="99"/>
    <w:unhideWhenUsed/>
    <w:rsid w:val="001340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40E5"/>
  </w:style>
  <w:style w:type="paragraph" w:styleId="Footer">
    <w:name w:val="footer"/>
    <w:basedOn w:val="Normal"/>
    <w:link w:val="FooterChar"/>
    <w:uiPriority w:val="99"/>
    <w:unhideWhenUsed/>
    <w:rsid w:val="001340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40E5"/>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F23E16"/>
    <w:rPr>
      <w:rFonts w:ascii="Times New Roman" w:eastAsia="Times New Roman" w:hAnsi="Times New Roman" w:cs="Times New Roman"/>
      <w:b/>
      <w:bCs/>
      <w:snapToGrid w:val="0"/>
      <w:color w:val="4F81BD"/>
      <w:sz w:val="26"/>
      <w:szCs w:val="26"/>
      <w:lang w:val="en-US" w:eastAsia="lt-LT"/>
    </w:rPr>
  </w:style>
  <w:style w:type="character" w:customStyle="1" w:styleId="Heading3Char">
    <w:name w:val="Heading 3 Char"/>
    <w:aliases w:val="(Alt+3) Char,3 Char,3m Char,3rd Level Char,Annotationen Char,C Sub-Sub/Italic Char,C Sub-Sub/Italic1 Char,GPH Heading 3 Char,H3 Char,H31 Char,Head 31 Char,Head 32 Char,HeadC Char,Lev 3 Char,Level 1 - 1 Char,Level 1 - 2 Char,Min Char"/>
    <w:basedOn w:val="DefaultParagraphFont"/>
    <w:link w:val="Heading3"/>
    <w:rsid w:val="00F23E16"/>
    <w:rPr>
      <w:rFonts w:asciiTheme="majorHAnsi" w:eastAsiaTheme="majorEastAsia" w:hAnsiTheme="majorHAnsi" w:cstheme="majorBidi"/>
      <w:snapToGrid w:val="0"/>
      <w:color w:val="1F3763" w:themeColor="accent1" w:themeShade="7F"/>
      <w:sz w:val="24"/>
      <w:szCs w:val="24"/>
      <w:lang w:val="en-US" w:eastAsia="lt-LT"/>
    </w:rPr>
  </w:style>
  <w:style w:type="paragraph" w:styleId="Title">
    <w:name w:val="Title"/>
    <w:basedOn w:val="Normal"/>
    <w:link w:val="TitleChar"/>
    <w:qFormat/>
    <w:rsid w:val="00F23E16"/>
    <w:pPr>
      <w:spacing w:after="0" w:line="240" w:lineRule="auto"/>
      <w:ind w:firstLine="180"/>
      <w:jc w:val="center"/>
    </w:pPr>
    <w:rPr>
      <w:rFonts w:ascii="Book Antiqua" w:eastAsia="Times New Roman" w:hAnsi="Book Antiqua" w:cs="Times New Roman"/>
      <w:b/>
      <w:smallCaps/>
      <w:sz w:val="24"/>
      <w:szCs w:val="24"/>
      <w:lang w:eastAsia="lt-LT"/>
    </w:rPr>
  </w:style>
  <w:style w:type="character" w:customStyle="1" w:styleId="TitleChar">
    <w:name w:val="Title Char"/>
    <w:basedOn w:val="DefaultParagraphFont"/>
    <w:link w:val="Title"/>
    <w:rsid w:val="00F23E16"/>
    <w:rPr>
      <w:rFonts w:ascii="Book Antiqua" w:eastAsia="Times New Roman" w:hAnsi="Book Antiqua" w:cs="Times New Roman"/>
      <w:b/>
      <w:smallCap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3464">
      <w:bodyDiv w:val="1"/>
      <w:marLeft w:val="0"/>
      <w:marRight w:val="0"/>
      <w:marTop w:val="0"/>
      <w:marBottom w:val="0"/>
      <w:divBdr>
        <w:top w:val="none" w:sz="0" w:space="0" w:color="auto"/>
        <w:left w:val="none" w:sz="0" w:space="0" w:color="auto"/>
        <w:bottom w:val="none" w:sz="0" w:space="0" w:color="auto"/>
        <w:right w:val="none" w:sz="0" w:space="0" w:color="auto"/>
      </w:divBdr>
    </w:div>
    <w:div w:id="291063043">
      <w:bodyDiv w:val="1"/>
      <w:marLeft w:val="0"/>
      <w:marRight w:val="0"/>
      <w:marTop w:val="0"/>
      <w:marBottom w:val="0"/>
      <w:divBdr>
        <w:top w:val="none" w:sz="0" w:space="0" w:color="auto"/>
        <w:left w:val="none" w:sz="0" w:space="0" w:color="auto"/>
        <w:bottom w:val="none" w:sz="0" w:space="0" w:color="auto"/>
        <w:right w:val="none" w:sz="0" w:space="0" w:color="auto"/>
      </w:divBdr>
    </w:div>
    <w:div w:id="383067312">
      <w:bodyDiv w:val="1"/>
      <w:marLeft w:val="0"/>
      <w:marRight w:val="0"/>
      <w:marTop w:val="0"/>
      <w:marBottom w:val="0"/>
      <w:divBdr>
        <w:top w:val="none" w:sz="0" w:space="0" w:color="auto"/>
        <w:left w:val="none" w:sz="0" w:space="0" w:color="auto"/>
        <w:bottom w:val="none" w:sz="0" w:space="0" w:color="auto"/>
        <w:right w:val="none" w:sz="0" w:space="0" w:color="auto"/>
      </w:divBdr>
    </w:div>
    <w:div w:id="1004631989">
      <w:bodyDiv w:val="1"/>
      <w:marLeft w:val="0"/>
      <w:marRight w:val="0"/>
      <w:marTop w:val="0"/>
      <w:marBottom w:val="0"/>
      <w:divBdr>
        <w:top w:val="none" w:sz="0" w:space="0" w:color="auto"/>
        <w:left w:val="none" w:sz="0" w:space="0" w:color="auto"/>
        <w:bottom w:val="none" w:sz="0" w:space="0" w:color="auto"/>
        <w:right w:val="none" w:sz="0" w:space="0" w:color="auto"/>
      </w:divBdr>
      <w:divsChild>
        <w:div w:id="1886868758">
          <w:marLeft w:val="0"/>
          <w:marRight w:val="0"/>
          <w:marTop w:val="0"/>
          <w:marBottom w:val="0"/>
          <w:divBdr>
            <w:top w:val="none" w:sz="0" w:space="0" w:color="auto"/>
            <w:left w:val="none" w:sz="0" w:space="0" w:color="auto"/>
            <w:bottom w:val="none" w:sz="0" w:space="0" w:color="auto"/>
            <w:right w:val="none" w:sz="0" w:space="0" w:color="auto"/>
          </w:divBdr>
        </w:div>
      </w:divsChild>
    </w:div>
    <w:div w:id="1008557424">
      <w:bodyDiv w:val="1"/>
      <w:marLeft w:val="0"/>
      <w:marRight w:val="0"/>
      <w:marTop w:val="0"/>
      <w:marBottom w:val="0"/>
      <w:divBdr>
        <w:top w:val="none" w:sz="0" w:space="0" w:color="auto"/>
        <w:left w:val="none" w:sz="0" w:space="0" w:color="auto"/>
        <w:bottom w:val="none" w:sz="0" w:space="0" w:color="auto"/>
        <w:right w:val="none" w:sz="0" w:space="0" w:color="auto"/>
      </w:divBdr>
    </w:div>
    <w:div w:id="1258639172">
      <w:bodyDiv w:val="1"/>
      <w:marLeft w:val="0"/>
      <w:marRight w:val="0"/>
      <w:marTop w:val="0"/>
      <w:marBottom w:val="0"/>
      <w:divBdr>
        <w:top w:val="none" w:sz="0" w:space="0" w:color="auto"/>
        <w:left w:val="none" w:sz="0" w:space="0" w:color="auto"/>
        <w:bottom w:val="none" w:sz="0" w:space="0" w:color="auto"/>
        <w:right w:val="none" w:sz="0" w:space="0" w:color="auto"/>
      </w:divBdr>
    </w:div>
    <w:div w:id="1559778560">
      <w:bodyDiv w:val="1"/>
      <w:marLeft w:val="0"/>
      <w:marRight w:val="0"/>
      <w:marTop w:val="0"/>
      <w:marBottom w:val="0"/>
      <w:divBdr>
        <w:top w:val="none" w:sz="0" w:space="0" w:color="auto"/>
        <w:left w:val="none" w:sz="0" w:space="0" w:color="auto"/>
        <w:bottom w:val="none" w:sz="0" w:space="0" w:color="auto"/>
        <w:right w:val="none" w:sz="0" w:space="0" w:color="auto"/>
      </w:divBdr>
    </w:div>
    <w:div w:id="1826701642">
      <w:bodyDiv w:val="1"/>
      <w:marLeft w:val="0"/>
      <w:marRight w:val="0"/>
      <w:marTop w:val="0"/>
      <w:marBottom w:val="0"/>
      <w:divBdr>
        <w:top w:val="none" w:sz="0" w:space="0" w:color="auto"/>
        <w:left w:val="none" w:sz="0" w:space="0" w:color="auto"/>
        <w:bottom w:val="none" w:sz="0" w:space="0" w:color="auto"/>
        <w:right w:val="none" w:sz="0" w:space="0" w:color="auto"/>
      </w:divBdr>
      <w:divsChild>
        <w:div w:id="1967807614">
          <w:marLeft w:val="0"/>
          <w:marRight w:val="0"/>
          <w:marTop w:val="0"/>
          <w:marBottom w:val="0"/>
          <w:divBdr>
            <w:top w:val="none" w:sz="0" w:space="0" w:color="auto"/>
            <w:left w:val="none" w:sz="0" w:space="0" w:color="auto"/>
            <w:bottom w:val="none" w:sz="0" w:space="0" w:color="auto"/>
            <w:right w:val="none" w:sz="0" w:space="0" w:color="auto"/>
          </w:divBdr>
        </w:div>
      </w:divsChild>
    </w:div>
    <w:div w:id="198169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32fe74-9b59-4c95-b702-7a636e09ad02" xsi:nil="true"/>
    <lcf76f155ced4ddcb4097134ff3c332f xmlns="448dca0b-d8ca-45da-a3bf-e9f883413f72">
      <Terms xmlns="http://schemas.microsoft.com/office/infopath/2007/PartnerControls"/>
    </lcf76f155ced4ddcb4097134ff3c332f>
    <pnClaimReceiptDateI xmlns="2932fe74-9b59-4c95-b702-7a636e09ad02" xsi:nil="true"/>
    <pnClaimReasonI xmlns="2932fe74-9b59-4c95-b702-7a636e09ad02" xsi:nil="true"/>
    <pnDecissionMadeI xmlns="2932fe74-9b59-4c95-b702-7a636e09ad02" xsi:nil="true"/>
    <pnArchiveTag xmlns="2932fe74-9b59-4c95-b702-7a636e09ad02" xsi:nil="true"/>
    <pnSupplierWinnerCode xmlns="2932fe74-9b59-4c95-b702-7a636e09ad0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0A1E3FBEAA6DC438EC2D2BE6DCA7251" ma:contentTypeVersion="22" ma:contentTypeDescription="Kurkite naują dokumentą." ma:contentTypeScope="" ma:versionID="41b3050f78c794682ee4fefd6df33484">
  <xsd:schema xmlns:xsd="http://www.w3.org/2001/XMLSchema" xmlns:xs="http://www.w3.org/2001/XMLSchema" xmlns:p="http://schemas.microsoft.com/office/2006/metadata/properties" xmlns:ns2="448dca0b-d8ca-45da-a3bf-e9f883413f72" xmlns:ns3="2932fe74-9b59-4c95-b702-7a636e09ad02" targetNamespace="http://schemas.microsoft.com/office/2006/metadata/properties" ma:root="true" ma:fieldsID="01b544c67b8792eb8acdd3d4028e9cde" ns2:_="" ns3:_="">
    <xsd:import namespace="448dca0b-d8ca-45da-a3bf-e9f883413f72"/>
    <xsd:import namespace="2932fe74-9b59-4c95-b702-7a636e09ad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SearchProperties" minOccurs="0"/>
                <xsd:element ref="ns3:pnClaimReasonI" minOccurs="0"/>
                <xsd:element ref="ns3:pnClaimReceiptDateI" minOccurs="0"/>
                <xsd:element ref="ns3:pnDecissionMadeI" minOccurs="0"/>
                <xsd:element ref="ns3:pnSupplierWinnerCode" minOccurs="0"/>
                <xsd:element ref="ns3:pnArchiveTag"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8dca0b-d8ca-45da-a3bf-e9f883413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32fe74-9b59-4c95-b702-7a636e09ad0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e9694ff7-aba4-4664-a713-12e1bab15b23}" ma:internalName="TaxCatchAll" ma:showField="CatchAllData" ma:web="2932fe74-9b59-4c95-b702-7a636e09ad02">
      <xsd:complexType>
        <xsd:complexContent>
          <xsd:extension base="dms:MultiChoiceLookup">
            <xsd:sequence>
              <xsd:element name="Value" type="dms:Lookup" maxOccurs="unbounded" minOccurs="0" nillable="true"/>
            </xsd:sequence>
          </xsd:extension>
        </xsd:complexContent>
      </xsd:complexType>
    </xsd:element>
    <xsd:element name="pnClaimReasonI" ma:index="22" nillable="true" ma:displayName="Pretenzijos gavimo priežastis 2" ma:format="Dropdown" ma:internalName="pnClaimReasonI">
      <xsd:simpleType>
        <xsd:restriction base="dms:Choice">
          <xsd:enumeration value="Dėl kvalifikacijos reikalavimų"/>
          <xsd:enumeration value="Dėl pirkimo sąlygų"/>
          <xsd:enumeration value="Dėl pasiūlymo įvertinimo"/>
          <xsd:enumeration value="Dėl ekonominio naudingumo įvertinimo"/>
          <xsd:enumeration value="Dėl neatitikimo nac. saugumo reikalavimams"/>
          <xsd:enumeration value="Dėl pasiūlymo atmetimo"/>
          <xsd:enumeration value="Dėl techninės specifikacijos reikalavimų"/>
          <xsd:enumeration value="Dėl sutarties sąlygų"/>
          <xsd:enumeration value="Dėl pasiūlymų pateikimo termino"/>
          <xsd:enumeration value="Dėl pripažinto laimėtojo"/>
          <xsd:enumeration value="Dėl kvalifikacijos vertinimo"/>
          <xsd:enumeration value="Dėl pateikto atsakymo"/>
          <xsd:enumeration value="Dėl termino dokumentams pateikti"/>
        </xsd:restriction>
      </xsd:simpleType>
    </xsd:element>
    <xsd:element name="pnClaimReceiptDateI" ma:index="23" nillable="true" ma:displayName="Pretenzijos gavimo data 2" ma:format="DateOnly" ma:internalName="pnClaimReceiptDateI">
      <xsd:simpleType>
        <xsd:restriction base="dms:DateTime"/>
      </xsd:simpleType>
    </xsd:element>
    <xsd:element name="pnDecissionMadeI" ma:index="24" nillable="true" ma:displayName="Priimtas sprendimas 2" ma:format="Dropdown" ma:internalName="pnDecissionMadeI">
      <xsd:simpleType>
        <xsd:restriction base="dms:Choice">
          <xsd:enumeration value="Tenkinta"/>
          <xsd:enumeration value="Tenkinta iš dalies"/>
          <xsd:enumeration value="Atmesta"/>
          <xsd:enumeration value="Nenagrinėta"/>
        </xsd:restriction>
      </xsd:simpleType>
    </xsd:element>
    <xsd:element name="pnSupplierWinnerCode" ma:index="25" nillable="true" ma:displayName="Laimėjęs tiekėjas - kodas" ma:internalName="pnSupplierWinnerCode">
      <xsd:simpleType>
        <xsd:restriction base="dms:Text">
          <xsd:maxLength value="255"/>
        </xsd:restriction>
      </xsd:simpleType>
    </xsd:element>
    <xsd:element name="pnArchiveTag" ma:index="26" nillable="true" ma:displayName="Archyvavimo žyma" ma:format="Dropdown" ma:internalName="pnArchiveTa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4E8F86-250D-4F64-B234-8D362B8EA7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593B63-33B5-4CE3-A08C-FD2C6CD2AC85}">
  <ds:schemaRefs>
    <ds:schemaRef ds:uri="http://schemas.openxmlformats.org/officeDocument/2006/bibliography"/>
  </ds:schemaRefs>
</ds:datastoreItem>
</file>

<file path=customXml/itemProps3.xml><?xml version="1.0" encoding="utf-8"?>
<ds:datastoreItem xmlns:ds="http://schemas.openxmlformats.org/officeDocument/2006/customXml" ds:itemID="{C2195B7C-236F-4894-9CAC-BDFFE4843E74}">
  <ds:schemaRefs>
    <ds:schemaRef ds:uri="http://schemas.microsoft.com/sharepoint/v3/contenttype/forms"/>
  </ds:schemaRefs>
</ds:datastoreItem>
</file>

<file path=customXml/itemProps4.xml><?xml version="1.0" encoding="utf-8"?>
<ds:datastoreItem xmlns:ds="http://schemas.openxmlformats.org/officeDocument/2006/customXml" ds:itemID="{8579C034-B1DB-4909-ABB4-DBFDD017D44F}"/>
</file>

<file path=docProps/app.xml><?xml version="1.0" encoding="utf-8"?>
<Properties xmlns="http://schemas.openxmlformats.org/officeDocument/2006/extended-properties" xmlns:vt="http://schemas.openxmlformats.org/officeDocument/2006/docPropsVTypes">
  <Template>Normal.dotm</Template>
  <TotalTime>91</TotalTime>
  <Pages>9</Pages>
  <Words>2395</Words>
  <Characters>13656</Characters>
  <Application>Microsoft Office Word</Application>
  <DocSecurity>0</DocSecurity>
  <Lines>113</Lines>
  <Paragraphs>32</Paragraphs>
  <ScaleCrop>false</ScaleCrop>
  <Company/>
  <LinksUpToDate>false</LinksUpToDate>
  <CharactersWithSpaces>16019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Paulauskaitė</dc:creator>
  <cp:keywords/>
  <dc:description/>
  <cp:lastModifiedBy>Nerijus Adomaitis</cp:lastModifiedBy>
  <cp:revision>44</cp:revision>
  <cp:lastPrinted>2021-09-29T11:36:00Z</cp:lastPrinted>
  <dcterms:created xsi:type="dcterms:W3CDTF">2025-10-22T06:51:00Z</dcterms:created>
  <dcterms:modified xsi:type="dcterms:W3CDTF">2025-10-22T08:22:00Z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0x010100D0A1E3FBEAA6DC438EC2D2BE6DCA7251</vt:lpwstr>
  </property>
  <property fmtid="{D5CDD505-2E9C-101B-9397-08002B2CF9AE}" pid="3" name="MediaServiceImageTags">
    <vt:lpwstr/>
  </property>
  <property fmtid="{D5CDD505-2E9C-101B-9397-08002B2CF9AE}" pid="4" name="_ssItemAuditLogData">
    <vt:lpwstr>[{"User":"Tomas Jakubauskas","DTime":"2025-10-27 10:32:07","Action":"FileView","AData":[{"Column":"","OldValue":"","NewValue":"Jira Software ir SM licenciju nuoma ir konsultacijos_2025.docx"}]},{"User":"Tomas Jakubauskas","DTime":"2025-10-27 14:21:44","Action":"FileView","AData":[{"Column":"","OldValue":"","NewValue":"Jira Software ir SM licenciju nuoma ir konsultacijos_2025.docx"}]},{"User":"Tomas Jakubauskas","DTime":"2025-10-27 14:22:09","Action":"FileView","AData":[{"Column":"","OldValue":"","NewValue":"Jira Software ir SM licenciju nuoma ir konsultacijos_2025.docx"}]}]</vt:lpwstr>
  </property>
</Properties>
</file>